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875CCE" w14:textId="3182548C" w:rsidR="00293A4A" w:rsidRPr="00D57C33" w:rsidRDefault="0097542E">
      <w:pPr>
        <w:pStyle w:val="Heading3"/>
        <w:rPr>
          <w:caps/>
          <w:sz w:val="24"/>
        </w:rPr>
      </w:pPr>
      <w:r>
        <w:rPr>
          <w:caps/>
          <w:sz w:val="24"/>
        </w:rPr>
        <w:t>Im</w:t>
      </w:r>
      <w:r w:rsidR="001A093E">
        <w:rPr>
          <w:caps/>
          <w:sz w:val="24"/>
        </w:rPr>
        <w:t>portant of coding performance by optimal basis selection in image compression method using icabasis</w:t>
      </w:r>
    </w:p>
    <w:p w14:paraId="54875CCF" w14:textId="77777777" w:rsidR="00293A4A" w:rsidRPr="001F6B03" w:rsidRDefault="00293A4A">
      <w:pPr>
        <w:jc w:val="center"/>
        <w:rPr>
          <w:lang w:eastAsia="ja-JP"/>
        </w:rPr>
      </w:pPr>
    </w:p>
    <w:p w14:paraId="4914B396" w14:textId="77777777" w:rsidR="005B29C7" w:rsidRDefault="005B29C7">
      <w:pPr>
        <w:jc w:val="center"/>
        <w:rPr>
          <w:i/>
        </w:rPr>
        <w:sectPr w:rsidR="005B29C7" w:rsidSect="007363EC">
          <w:headerReference w:type="even" r:id="rId7"/>
          <w:headerReference w:type="default" r:id="rId8"/>
          <w:pgSz w:w="11907" w:h="16840" w:code="9"/>
          <w:pgMar w:top="1985" w:right="1077" w:bottom="1701" w:left="1077" w:header="720" w:footer="720" w:gutter="0"/>
          <w:cols w:space="720"/>
        </w:sectPr>
      </w:pPr>
    </w:p>
    <w:p w14:paraId="54875CD0" w14:textId="153B4DA9" w:rsidR="00293A4A" w:rsidRPr="00D57C33" w:rsidRDefault="00213464">
      <w:pPr>
        <w:jc w:val="center"/>
        <w:rPr>
          <w:i/>
        </w:rPr>
      </w:pPr>
      <w:proofErr w:type="spellStart"/>
      <w:r>
        <w:rPr>
          <w:i/>
        </w:rPr>
        <w:t>Yudai</w:t>
      </w:r>
      <w:proofErr w:type="spellEnd"/>
      <w:r>
        <w:rPr>
          <w:i/>
        </w:rPr>
        <w:t xml:space="preserve"> </w:t>
      </w:r>
      <w:r w:rsidR="003A4A13">
        <w:rPr>
          <w:i/>
        </w:rPr>
        <w:t>NAKADA</w:t>
      </w:r>
    </w:p>
    <w:p w14:paraId="54875CD1" w14:textId="18B7A72E" w:rsidR="00293A4A" w:rsidRPr="00D57C33" w:rsidRDefault="00293A4A">
      <w:pPr>
        <w:pStyle w:val="1"/>
        <w:rPr>
          <w:rFonts w:ascii="Times New Roman" w:hAnsi="Times New Roman"/>
        </w:rPr>
      </w:pPr>
    </w:p>
    <w:p w14:paraId="4ED5CB65" w14:textId="540050CE" w:rsidR="00991BF3" w:rsidRDefault="00926284" w:rsidP="00712ED2">
      <w:pPr>
        <w:pStyle w:val="1"/>
        <w:rPr>
          <w:rFonts w:ascii="Times New Roman" w:hAnsi="Times New Roman"/>
          <w:szCs w:val="24"/>
        </w:rPr>
      </w:pPr>
      <w:r>
        <w:rPr>
          <w:rFonts w:ascii="Times New Roman" w:eastAsiaTheme="minorEastAsia" w:hAnsi="Times New Roman"/>
          <w:szCs w:val="24"/>
          <w:lang w:eastAsia="ja-JP"/>
        </w:rPr>
        <w:t>Graduate School</w:t>
      </w:r>
      <w:r w:rsidR="001F6B03" w:rsidRPr="002F0706">
        <w:rPr>
          <w:rFonts w:ascii="Times New Roman" w:hAnsi="Times New Roman"/>
          <w:szCs w:val="24"/>
          <w:lang w:eastAsia="ja-JP"/>
        </w:rPr>
        <w:t xml:space="preserve"> </w:t>
      </w:r>
      <w:r w:rsidR="001F6B03" w:rsidRPr="002F0706">
        <w:rPr>
          <w:rFonts w:ascii="Times New Roman" w:hAnsi="Times New Roman"/>
          <w:szCs w:val="24"/>
        </w:rPr>
        <w:t>of Software and Information Science, Iwate Prefectural University</w:t>
      </w:r>
    </w:p>
    <w:p w14:paraId="2609CF37" w14:textId="3D614291" w:rsidR="005B29C7" w:rsidRPr="00D57C33" w:rsidRDefault="005B29C7" w:rsidP="005B29C7">
      <w:pPr>
        <w:jc w:val="center"/>
        <w:rPr>
          <w:i/>
        </w:rPr>
      </w:pPr>
      <w:r>
        <w:rPr>
          <w:i/>
        </w:rPr>
        <w:t>Masashi KAMEDA</w:t>
      </w:r>
    </w:p>
    <w:p w14:paraId="75056C09" w14:textId="77777777" w:rsidR="00991BF3" w:rsidRDefault="00991BF3" w:rsidP="006F41E2">
      <w:pPr>
        <w:pStyle w:val="1"/>
        <w:rPr>
          <w:rFonts w:ascii="Times New Roman" w:hAnsi="Times New Roman"/>
          <w:szCs w:val="24"/>
        </w:rPr>
      </w:pPr>
    </w:p>
    <w:p w14:paraId="3A3A6080" w14:textId="3F8F4461" w:rsidR="005B29C7" w:rsidRPr="00712ED2" w:rsidRDefault="00926284" w:rsidP="00712ED2">
      <w:pPr>
        <w:pStyle w:val="1"/>
        <w:rPr>
          <w:rFonts w:ascii="Times New Roman" w:hAnsi="Times New Roman"/>
          <w:szCs w:val="24"/>
        </w:rPr>
        <w:sectPr w:rsidR="005B29C7" w:rsidRPr="00712ED2" w:rsidSect="005B29C7">
          <w:type w:val="continuous"/>
          <w:pgSz w:w="11907" w:h="16840" w:code="9"/>
          <w:pgMar w:top="1985" w:right="1077" w:bottom="1701" w:left="1077" w:header="720" w:footer="720" w:gutter="0"/>
          <w:cols w:num="2" w:space="720"/>
        </w:sectPr>
      </w:pPr>
      <w:r>
        <w:rPr>
          <w:rFonts w:ascii="Times New Roman" w:eastAsiaTheme="minorEastAsia" w:hAnsi="Times New Roman"/>
          <w:szCs w:val="24"/>
          <w:lang w:eastAsia="ja-JP"/>
        </w:rPr>
        <w:t>Graduate School</w:t>
      </w:r>
      <w:r w:rsidR="005B29C7" w:rsidRPr="002F0706">
        <w:rPr>
          <w:rFonts w:ascii="Times New Roman" w:hAnsi="Times New Roman"/>
          <w:szCs w:val="24"/>
        </w:rPr>
        <w:t xml:space="preserve"> of Software and Information Science, Iwate Prefectural University</w:t>
      </w:r>
    </w:p>
    <w:p w14:paraId="2581688B" w14:textId="1585CCF6" w:rsidR="00991BF3" w:rsidRPr="00D57C33" w:rsidRDefault="00991BF3" w:rsidP="005B29C7">
      <w:pPr>
        <w:pStyle w:val="1"/>
        <w:jc w:val="left"/>
        <w:rPr>
          <w:rFonts w:ascii="Times New Roman" w:hAnsi="Times New Roman"/>
          <w:lang w:eastAsia="ja-JP"/>
        </w:rPr>
      </w:pPr>
    </w:p>
    <w:p w14:paraId="54875CD4" w14:textId="77777777" w:rsidR="00293A4A" w:rsidRPr="00D57C33" w:rsidRDefault="00293A4A">
      <w:pPr>
        <w:jc w:val="center"/>
        <w:rPr>
          <w:sz w:val="20"/>
        </w:rPr>
      </w:pPr>
    </w:p>
    <w:p w14:paraId="54875CD5" w14:textId="77777777" w:rsidR="00293A4A" w:rsidRPr="00D57C33" w:rsidRDefault="00293A4A">
      <w:pPr>
        <w:jc w:val="both"/>
        <w:rPr>
          <w:sz w:val="20"/>
        </w:rPr>
        <w:sectPr w:rsidR="00293A4A" w:rsidRPr="00D57C33" w:rsidSect="005B29C7">
          <w:type w:val="continuous"/>
          <w:pgSz w:w="11907" w:h="16840" w:code="9"/>
          <w:pgMar w:top="1985" w:right="1077" w:bottom="1701" w:left="1077" w:header="720" w:footer="720" w:gutter="0"/>
          <w:cols w:space="720"/>
        </w:sectPr>
      </w:pPr>
    </w:p>
    <w:p w14:paraId="54875CD6" w14:textId="77777777" w:rsidR="00293A4A" w:rsidRPr="00D57C33" w:rsidRDefault="00293A4A">
      <w:pPr>
        <w:pStyle w:val="Heading4"/>
        <w:rPr>
          <w:sz w:val="20"/>
        </w:rPr>
      </w:pPr>
      <w:r w:rsidRPr="00D57C33">
        <w:rPr>
          <w:sz w:val="20"/>
        </w:rPr>
        <w:t>Abstract</w:t>
      </w:r>
    </w:p>
    <w:p w14:paraId="1DA9DCDA" w14:textId="77777777" w:rsidR="008A70DF" w:rsidRDefault="008A70DF" w:rsidP="008A70DF">
      <w:pPr>
        <w:pStyle w:val="BodyTextIndent2"/>
        <w:ind w:firstLine="0"/>
      </w:pPr>
    </w:p>
    <w:p w14:paraId="54875CD9" w14:textId="0E0B0110" w:rsidR="00D41008" w:rsidRPr="00962F57" w:rsidRDefault="00EA1B23" w:rsidP="008A70DF">
      <w:pPr>
        <w:pStyle w:val="BodyTextIndent2"/>
        <w:ind w:firstLine="360"/>
      </w:pPr>
      <w:r w:rsidRPr="00962F57">
        <w:rPr>
          <w:rStyle w:val="normaltextrun"/>
          <w:color w:val="000000"/>
          <w:bdr w:val="none" w:sz="0" w:space="0" w:color="auto" w:frame="1"/>
        </w:rPr>
        <w:t xml:space="preserve">Since the bases set of Discrete Cosine Transform (DCT) in JPEG considers the statistical characteristics of the image, that is a problem that the quality of the encoded image deteriorates </w:t>
      </w:r>
      <w:r w:rsidR="00962F57" w:rsidRPr="00962F57">
        <w:rPr>
          <w:rStyle w:val="normaltextrun"/>
          <w:color w:val="000000"/>
          <w:bdr w:val="none" w:sz="0" w:space="0" w:color="auto" w:frame="1"/>
        </w:rPr>
        <w:t xml:space="preserve">in </w:t>
      </w:r>
      <w:r w:rsidR="00962F57" w:rsidRPr="00962F57">
        <w:rPr>
          <w:rStyle w:val="normaltextrun"/>
          <w:color w:val="000000"/>
          <w:bdr w:val="none" w:sz="0" w:space="0" w:color="auto" w:frame="1"/>
          <w:lang w:eastAsia="ja-JP"/>
        </w:rPr>
        <w:t xml:space="preserve">the </w:t>
      </w:r>
      <w:r w:rsidRPr="00962F57">
        <w:rPr>
          <w:rStyle w:val="normaltextrun"/>
          <w:color w:val="000000"/>
          <w:bdr w:val="none" w:sz="0" w:space="0" w:color="auto" w:frame="1"/>
        </w:rPr>
        <w:t>local features when the bit</w:t>
      </w:r>
      <w:r w:rsidR="009202A4">
        <w:rPr>
          <w:rStyle w:val="normaltextrun"/>
          <w:color w:val="000000"/>
          <w:bdr w:val="none" w:sz="0" w:space="0" w:color="auto" w:frame="1"/>
        </w:rPr>
        <w:t xml:space="preserve"> </w:t>
      </w:r>
      <w:r w:rsidRPr="00962F57">
        <w:rPr>
          <w:rStyle w:val="normaltextrun"/>
          <w:color w:val="000000"/>
          <w:bdr w:val="none" w:sz="0" w:space="0" w:color="auto" w:frame="1"/>
        </w:rPr>
        <w:t>rate</w:t>
      </w:r>
      <w:r w:rsidR="009202A4">
        <w:rPr>
          <w:rStyle w:val="normaltextrun"/>
          <w:color w:val="000000"/>
          <w:bdr w:val="none" w:sz="0" w:space="0" w:color="auto" w:frame="1"/>
        </w:rPr>
        <w:t>s</w:t>
      </w:r>
      <w:r w:rsidRPr="00962F57">
        <w:rPr>
          <w:rStyle w:val="normaltextrun"/>
          <w:color w:val="000000"/>
          <w:bdr w:val="none" w:sz="0" w:space="0" w:color="auto" w:frame="1"/>
        </w:rPr>
        <w:t xml:space="preserve"> become lower.</w:t>
      </w:r>
      <w:r w:rsidR="00EF353B" w:rsidRPr="00962F57">
        <w:rPr>
          <w:color w:val="000000"/>
          <w:shd w:val="clear" w:color="auto" w:fill="FFFFFF"/>
        </w:rPr>
        <w:t xml:space="preserve"> </w:t>
      </w:r>
      <w:r w:rsidR="00EF353B" w:rsidRPr="00962F57">
        <w:rPr>
          <w:rStyle w:val="normaltextrun"/>
          <w:color w:val="000000"/>
          <w:shd w:val="clear" w:color="auto" w:fill="FFFFFF"/>
        </w:rPr>
        <w:t xml:space="preserve">On the other hand, since the basis set of Independent Component Analysis (ICA) is corresponding to the structural features of </w:t>
      </w:r>
      <w:r w:rsidR="00AB0FA2">
        <w:rPr>
          <w:rStyle w:val="normaltextrun"/>
          <w:color w:val="000000"/>
          <w:shd w:val="clear" w:color="auto" w:fill="FFFFFF"/>
        </w:rPr>
        <w:t>a</w:t>
      </w:r>
      <w:r w:rsidR="00EF353B" w:rsidRPr="00962F57">
        <w:rPr>
          <w:rStyle w:val="normaltextrun"/>
          <w:color w:val="000000"/>
          <w:shd w:val="clear" w:color="auto" w:fill="FFFFFF"/>
        </w:rPr>
        <w:t xml:space="preserve"> given input image, the hybrid image coding method is proposed for the purpose to take advantage of each strength of DCT and ICA. Image coding using ICA has a problem that the entropy for preserving the ICA bases increases because the sender and receiver need to share the ICA bases. In this paper, by selecting the combination of the proper ICA bases for improving the coding performance, the coding performance </w:t>
      </w:r>
      <w:r w:rsidR="00D015AE">
        <w:rPr>
          <w:rStyle w:val="normaltextrun"/>
          <w:color w:val="000000"/>
          <w:shd w:val="clear" w:color="auto" w:fill="FFFFFF"/>
        </w:rPr>
        <w:t xml:space="preserve">is </w:t>
      </w:r>
      <w:r w:rsidR="00D015AE" w:rsidRPr="00962F57">
        <w:rPr>
          <w:rStyle w:val="normaltextrun"/>
          <w:color w:val="000000"/>
          <w:shd w:val="clear" w:color="auto" w:fill="FFFFFF"/>
        </w:rPr>
        <w:t>improved</w:t>
      </w:r>
      <w:r w:rsidR="00EF353B" w:rsidRPr="00962F57">
        <w:rPr>
          <w:rStyle w:val="normaltextrun"/>
          <w:color w:val="000000"/>
          <w:shd w:val="clear" w:color="auto" w:fill="FFFFFF"/>
        </w:rPr>
        <w:t xml:space="preserve"> from DCT</w:t>
      </w:r>
      <w:r w:rsidR="003716DC">
        <w:rPr>
          <w:rStyle w:val="normaltextrun"/>
          <w:rFonts w:hint="eastAsia"/>
          <w:color w:val="000000"/>
          <w:shd w:val="clear" w:color="auto" w:fill="FFFFFF"/>
          <w:lang w:eastAsia="ja-JP"/>
        </w:rPr>
        <w:t xml:space="preserve"> </w:t>
      </w:r>
      <w:r w:rsidR="00A70099">
        <w:rPr>
          <w:rStyle w:val="normaltextrun"/>
          <w:color w:val="000000"/>
          <w:shd w:val="clear" w:color="auto" w:fill="FFFFFF"/>
          <w:lang w:eastAsia="ja-JP"/>
        </w:rPr>
        <w:t>even when the entropy of the ICA bases is added</w:t>
      </w:r>
      <w:r w:rsidR="00EF353B" w:rsidRPr="00962F57">
        <w:rPr>
          <w:rStyle w:val="normaltextrun"/>
          <w:color w:val="000000"/>
          <w:shd w:val="clear" w:color="auto" w:fill="FFFFFF"/>
        </w:rPr>
        <w:t>.</w:t>
      </w:r>
    </w:p>
    <w:p w14:paraId="54875CDA" w14:textId="77777777" w:rsidR="00D41008" w:rsidRPr="00D57C33" w:rsidRDefault="00D41008" w:rsidP="00D41008">
      <w:pPr>
        <w:pStyle w:val="BodyTextIndent3"/>
        <w:ind w:firstLine="0"/>
      </w:pPr>
    </w:p>
    <w:p w14:paraId="54875CDB" w14:textId="77777777" w:rsidR="00293A4A" w:rsidRDefault="00293A4A">
      <w:pPr>
        <w:jc w:val="center"/>
        <w:rPr>
          <w:b/>
          <w:caps/>
          <w:sz w:val="20"/>
        </w:rPr>
      </w:pPr>
      <w:r w:rsidRPr="00D57C33">
        <w:rPr>
          <w:b/>
          <w:sz w:val="20"/>
        </w:rPr>
        <w:t xml:space="preserve">1. </w:t>
      </w:r>
      <w:r w:rsidRPr="00D57C33">
        <w:rPr>
          <w:b/>
          <w:caps/>
          <w:sz w:val="20"/>
        </w:rPr>
        <w:t>Introduction</w:t>
      </w:r>
    </w:p>
    <w:p w14:paraId="68ACA645" w14:textId="77777777" w:rsidR="00810B30" w:rsidRPr="00D57C33" w:rsidRDefault="00810B30" w:rsidP="00810B30">
      <w:pPr>
        <w:rPr>
          <w:b/>
          <w:caps/>
          <w:sz w:val="20"/>
        </w:rPr>
      </w:pPr>
    </w:p>
    <w:p w14:paraId="49EBA99F" w14:textId="77777777" w:rsidR="00E15315" w:rsidRDefault="00C44CA4" w:rsidP="00746935">
      <w:pPr>
        <w:pStyle w:val="BodyTextIndent2"/>
        <w:ind w:firstLine="360"/>
        <w:rPr>
          <w:rStyle w:val="normaltextrun"/>
          <w:color w:val="000000"/>
          <w:bdr w:val="none" w:sz="0" w:space="0" w:color="auto" w:frame="1"/>
        </w:rPr>
      </w:pPr>
      <w:r w:rsidRPr="006331CC">
        <w:rPr>
          <w:rStyle w:val="normaltextrun"/>
          <w:color w:val="000000"/>
          <w:shd w:val="clear" w:color="auto" w:fill="FFFFFF"/>
        </w:rPr>
        <w:t>Discrete Cosine Transform (DCT), which has been adopted as a standard image coding</w:t>
      </w:r>
      <w:r w:rsidR="00875877">
        <w:rPr>
          <w:rStyle w:val="normaltextrun"/>
          <w:color w:val="000000"/>
          <w:shd w:val="clear" w:color="auto" w:fill="FFFFFF"/>
        </w:rPr>
        <w:t xml:space="preserve"> method</w:t>
      </w:r>
      <w:r w:rsidRPr="006331CC">
        <w:rPr>
          <w:rStyle w:val="normaltextrun"/>
          <w:color w:val="000000"/>
          <w:shd w:val="clear" w:color="auto" w:fill="FFFFFF"/>
        </w:rPr>
        <w:t>, is one of the effective methods based on orthogonal transform with energy compression.</w:t>
      </w:r>
      <w:r w:rsidRPr="006331CC">
        <w:rPr>
          <w:rStyle w:val="eop"/>
          <w:color w:val="000000"/>
          <w:shd w:val="clear" w:color="auto" w:fill="FFFFFF"/>
        </w:rPr>
        <w:t> </w:t>
      </w:r>
      <w:r w:rsidR="009E180F" w:rsidRPr="006331CC">
        <w:rPr>
          <w:rStyle w:val="normaltextrun"/>
          <w:color w:val="000000"/>
          <w:shd w:val="clear" w:color="auto" w:fill="FFFFFF"/>
        </w:rPr>
        <w:t xml:space="preserve">Since the </w:t>
      </w:r>
      <w:r w:rsidR="00556857">
        <w:rPr>
          <w:rStyle w:val="normaltextrun"/>
          <w:color w:val="000000"/>
          <w:shd w:val="clear" w:color="auto" w:fill="FFFFFF"/>
        </w:rPr>
        <w:t>identical</w:t>
      </w:r>
      <w:r w:rsidR="009E180F" w:rsidRPr="006331CC">
        <w:rPr>
          <w:rStyle w:val="normaltextrun"/>
          <w:color w:val="000000"/>
          <w:shd w:val="clear" w:color="auto" w:fill="FFFFFF"/>
        </w:rPr>
        <w:t xml:space="preserve"> DCT basis is applied to any input image, and the DCT coefficients are quantized based on human visual characteristics, it is effective in preserving areas </w:t>
      </w:r>
      <w:r w:rsidR="004F7A70">
        <w:rPr>
          <w:rStyle w:val="normaltextrun"/>
          <w:rFonts w:hint="eastAsia"/>
          <w:color w:val="000000"/>
          <w:shd w:val="clear" w:color="auto" w:fill="FFFFFF"/>
          <w:lang w:eastAsia="ja-JP"/>
        </w:rPr>
        <w:t>t</w:t>
      </w:r>
      <w:r w:rsidR="004F7A70">
        <w:rPr>
          <w:rStyle w:val="normaltextrun"/>
          <w:color w:val="000000"/>
          <w:shd w:val="clear" w:color="auto" w:fill="FFFFFF"/>
          <w:lang w:eastAsia="ja-JP"/>
        </w:rPr>
        <w:t xml:space="preserve">hat </w:t>
      </w:r>
      <w:r w:rsidR="009E180F" w:rsidRPr="006331CC">
        <w:rPr>
          <w:rStyle w:val="normaltextrun"/>
          <w:color w:val="000000"/>
          <w:shd w:val="clear" w:color="auto" w:fill="FFFFFF"/>
        </w:rPr>
        <w:t xml:space="preserve">are satisfied </w:t>
      </w:r>
      <w:r w:rsidR="004139C6">
        <w:rPr>
          <w:rStyle w:val="normaltextrun"/>
          <w:color w:val="000000"/>
          <w:shd w:val="clear" w:color="auto" w:fill="FFFFFF"/>
        </w:rPr>
        <w:t xml:space="preserve">with </w:t>
      </w:r>
      <w:r w:rsidR="009E180F" w:rsidRPr="006331CC">
        <w:rPr>
          <w:rStyle w:val="normaltextrun"/>
          <w:color w:val="000000"/>
          <w:shd w:val="clear" w:color="auto" w:fill="FFFFFF"/>
        </w:rPr>
        <w:t>statistical characteristics. However, it is well known that at low bit rates, there are problems of visual distortions such as mosquito noise and block noise.</w:t>
      </w:r>
      <w:r w:rsidR="009E180F" w:rsidRPr="006331CC">
        <w:rPr>
          <w:rStyle w:val="eop"/>
          <w:color w:val="000000"/>
          <w:shd w:val="clear" w:color="auto" w:fill="FFFFFF"/>
        </w:rPr>
        <w:t> </w:t>
      </w:r>
      <w:r w:rsidR="009E180F" w:rsidRPr="006331CC">
        <w:rPr>
          <w:rStyle w:val="normaltextrun"/>
          <w:color w:val="000000"/>
          <w:shd w:val="clear" w:color="auto" w:fill="FFFFFF"/>
        </w:rPr>
        <w:t>On the other hand, independent component analysis (ICA), a form of multidimensional signal analysis, can obtain a set of bases corresponding to the structural features of </w:t>
      </w:r>
      <w:r w:rsidR="00E15315">
        <w:rPr>
          <w:rStyle w:val="normaltextrun"/>
          <w:color w:val="000000"/>
          <w:shd w:val="clear" w:color="auto" w:fill="FFFFFF"/>
        </w:rPr>
        <w:t>a</w:t>
      </w:r>
      <w:r w:rsidR="00053CAC" w:rsidRPr="006331CC">
        <w:rPr>
          <w:rStyle w:val="normaltextrun"/>
          <w:color w:val="000000"/>
          <w:shd w:val="clear" w:color="auto" w:fill="FFFFFF"/>
        </w:rPr>
        <w:t xml:space="preserve"> given</w:t>
      </w:r>
      <w:r w:rsidR="009E180F" w:rsidRPr="006331CC">
        <w:rPr>
          <w:rStyle w:val="normaltextrun"/>
          <w:color w:val="000000"/>
          <w:shd w:val="clear" w:color="auto" w:fill="FFFFFF"/>
        </w:rPr>
        <w:t> input image, and by focusing on the sparsity of the ICA coefficients, the local features of the image can be preserved with only a few bases [1, 2].</w:t>
      </w:r>
      <w:r w:rsidR="009E180F" w:rsidRPr="006331CC">
        <w:rPr>
          <w:rStyle w:val="eop"/>
          <w:color w:val="000000"/>
          <w:shd w:val="clear" w:color="auto" w:fill="FFFFFF"/>
        </w:rPr>
        <w:t> </w:t>
      </w:r>
      <w:r w:rsidR="00053CAC" w:rsidRPr="006331CC">
        <w:rPr>
          <w:rStyle w:val="normaltextrun"/>
          <w:color w:val="000000"/>
          <w:bdr w:val="none" w:sz="0" w:space="0" w:color="auto" w:frame="1"/>
        </w:rPr>
        <w:t xml:space="preserve">Therefore, DCT and ICA have different features to preserve image singles. </w:t>
      </w:r>
    </w:p>
    <w:p w14:paraId="65D8BAE9" w14:textId="11118293" w:rsidR="0096102D" w:rsidRDefault="00053CAC" w:rsidP="00746935">
      <w:pPr>
        <w:pStyle w:val="BodyTextIndent2"/>
        <w:ind w:firstLine="360"/>
        <w:rPr>
          <w:rStyle w:val="eop"/>
          <w:color w:val="000000"/>
          <w:shd w:val="clear" w:color="auto" w:fill="FFFFFF"/>
          <w:lang w:eastAsia="ja-JP"/>
        </w:rPr>
      </w:pPr>
      <w:r w:rsidRPr="006331CC">
        <w:rPr>
          <w:rStyle w:val="normaltextrun"/>
          <w:color w:val="000000"/>
          <w:shd w:val="clear" w:color="auto" w:fill="FFFFFF"/>
        </w:rPr>
        <w:t xml:space="preserve">A hybrid image coding method has been proposed, which uses both DCT and ICA bases to preserve of </w:t>
      </w:r>
      <w:r w:rsidR="007D0181">
        <w:rPr>
          <w:rStyle w:val="normaltextrun"/>
          <w:color w:val="000000"/>
          <w:shd w:val="clear" w:color="auto" w:fill="FFFFFF"/>
        </w:rPr>
        <w:t>an</w:t>
      </w:r>
      <w:r w:rsidRPr="006331CC">
        <w:rPr>
          <w:rStyle w:val="normaltextrun"/>
          <w:color w:val="000000"/>
          <w:shd w:val="clear" w:color="auto" w:fill="FFFFFF"/>
        </w:rPr>
        <w:t> input image efficiently by using ICA to preserve feature that are difficult to preserve with DCT [3, 4].</w:t>
      </w:r>
      <w:r w:rsidRPr="006331CC">
        <w:rPr>
          <w:rStyle w:val="eop"/>
          <w:color w:val="000000"/>
          <w:shd w:val="clear" w:color="auto" w:fill="FFFFFF"/>
        </w:rPr>
        <w:t xml:space="preserve"> </w:t>
      </w:r>
      <w:r w:rsidRPr="006331CC">
        <w:rPr>
          <w:rStyle w:val="normaltextrun"/>
          <w:color w:val="000000"/>
          <w:shd w:val="clear" w:color="auto" w:fill="FFFFFF"/>
        </w:rPr>
        <w:t>In [3, 4], the given input image is divided into small blocks and classified into two types of blocks which DCT is applied (</w:t>
      </w:r>
      <w:proofErr w:type="spellStart"/>
      <w:r w:rsidRPr="006331CC">
        <w:rPr>
          <w:rStyle w:val="normaltextrun"/>
          <w:color w:val="000000"/>
          <w:shd w:val="clear" w:color="auto" w:fill="FFFFFF"/>
        </w:rPr>
        <w:t>DCT_Block</w:t>
      </w:r>
      <w:proofErr w:type="spellEnd"/>
      <w:r w:rsidRPr="006331CC">
        <w:rPr>
          <w:rStyle w:val="normaltextrun"/>
          <w:color w:val="000000"/>
          <w:shd w:val="clear" w:color="auto" w:fill="FFFFFF"/>
        </w:rPr>
        <w:t>) and blocks to which ICA is applied (</w:t>
      </w:r>
      <w:proofErr w:type="spellStart"/>
      <w:r w:rsidRPr="006331CC">
        <w:rPr>
          <w:rStyle w:val="normaltextrun"/>
          <w:color w:val="000000"/>
          <w:shd w:val="clear" w:color="auto" w:fill="FFFFFF"/>
        </w:rPr>
        <w:t>ICA_Block</w:t>
      </w:r>
      <w:proofErr w:type="spellEnd"/>
      <w:r w:rsidRPr="006331CC">
        <w:rPr>
          <w:rStyle w:val="normaltextrun"/>
          <w:color w:val="000000"/>
          <w:shd w:val="clear" w:color="auto" w:fill="FFFFFF"/>
        </w:rPr>
        <w:t>).</w:t>
      </w:r>
      <w:r w:rsidRPr="006331CC">
        <w:rPr>
          <w:rStyle w:val="eop"/>
          <w:color w:val="000000"/>
          <w:shd w:val="clear" w:color="auto" w:fill="FFFFFF"/>
        </w:rPr>
        <w:t> </w:t>
      </w:r>
      <w:r w:rsidR="00AD56CA" w:rsidRPr="006331CC">
        <w:rPr>
          <w:rStyle w:val="normaltextrun"/>
          <w:color w:val="000000"/>
          <w:shd w:val="clear" w:color="auto" w:fill="FFFFFF"/>
        </w:rPr>
        <w:t>Since the obtained set of ICA basis is depends for each input image, it is supposed to be shared by the sender and receiver.</w:t>
      </w:r>
      <w:r w:rsidR="00AD56CA" w:rsidRPr="006331CC">
        <w:rPr>
          <w:color w:val="000000"/>
          <w:shd w:val="clear" w:color="auto" w:fill="FFFFFF"/>
        </w:rPr>
        <w:t xml:space="preserve"> </w:t>
      </w:r>
      <w:r w:rsidR="00AD56CA" w:rsidRPr="006331CC">
        <w:rPr>
          <w:rStyle w:val="normaltextrun"/>
          <w:color w:val="000000"/>
          <w:shd w:val="clear" w:color="auto" w:fill="FFFFFF"/>
        </w:rPr>
        <w:t xml:space="preserve">In order to obtain </w:t>
      </w:r>
      <w:r w:rsidR="00F54D04">
        <w:rPr>
          <w:rStyle w:val="normaltextrun"/>
          <w:color w:val="000000"/>
          <w:shd w:val="clear" w:color="auto" w:fill="FFFFFF"/>
        </w:rPr>
        <w:t xml:space="preserve">the </w:t>
      </w:r>
      <w:r w:rsidR="00AD56CA" w:rsidRPr="006331CC">
        <w:rPr>
          <w:rStyle w:val="normaltextrun"/>
          <w:color w:val="000000"/>
          <w:shd w:val="clear" w:color="auto" w:fill="FFFFFF"/>
        </w:rPr>
        <w:t xml:space="preserve">high image quality, it is </w:t>
      </w:r>
      <w:proofErr w:type="gramStart"/>
      <w:r w:rsidR="00F54D04">
        <w:rPr>
          <w:rStyle w:val="normaltextrun"/>
          <w:color w:val="000000"/>
          <w:shd w:val="clear" w:color="auto" w:fill="FFFFFF"/>
        </w:rPr>
        <w:t>need</w:t>
      </w:r>
      <w:proofErr w:type="gramEnd"/>
      <w:r w:rsidR="00AD56CA" w:rsidRPr="006331CC">
        <w:rPr>
          <w:rStyle w:val="normaltextrun"/>
          <w:color w:val="000000"/>
          <w:shd w:val="clear" w:color="auto" w:fill="FFFFFF"/>
        </w:rPr>
        <w:t xml:space="preserve"> to use multiple types of the ICA bases, however, this is undesirable from the viewpoint of bit rates because it increases the information required to preserve the ICA bases.</w:t>
      </w:r>
      <w:r w:rsidR="00AD56CA" w:rsidRPr="006331CC">
        <w:rPr>
          <w:rStyle w:val="eop"/>
          <w:color w:val="000000"/>
          <w:shd w:val="clear" w:color="auto" w:fill="FFFFFF"/>
        </w:rPr>
        <w:t> </w:t>
      </w:r>
      <w:r w:rsidR="00AD56CA" w:rsidRPr="006331CC">
        <w:rPr>
          <w:rStyle w:val="normaltextrun"/>
          <w:color w:val="000000"/>
          <w:shd w:val="clear" w:color="auto" w:fill="FFFFFF"/>
        </w:rPr>
        <w:t>Therefore, [3, 4] reduce more than about 80% of the entropy to obtain the preserve equivalent image quality by selecting important the ICA basis that can improve the coding performance.</w:t>
      </w:r>
      <w:r w:rsidR="00AD56CA" w:rsidRPr="006331CC">
        <w:rPr>
          <w:rStyle w:val="eop"/>
          <w:color w:val="000000"/>
          <w:shd w:val="clear" w:color="auto" w:fill="FFFFFF"/>
        </w:rPr>
        <w:t> </w:t>
      </w:r>
      <w:r w:rsidR="00BB3C31" w:rsidRPr="006331CC">
        <w:rPr>
          <w:rStyle w:val="normaltextrun"/>
          <w:color w:val="000000"/>
          <w:shd w:val="clear" w:color="auto" w:fill="FFFFFF"/>
        </w:rPr>
        <w:t>In [4], they focus on the ICA bases that maximize the image quality in each block and determine the important bases combinations by evaluating the image quality that can be improved from DCT for each candidate for </w:t>
      </w:r>
      <w:proofErr w:type="spellStart"/>
      <w:r w:rsidR="00BB3C31" w:rsidRPr="006331CC">
        <w:rPr>
          <w:rStyle w:val="normaltextrun"/>
          <w:color w:val="000000"/>
          <w:shd w:val="clear" w:color="auto" w:fill="FFFFFF"/>
        </w:rPr>
        <w:t>ICA_Block</w:t>
      </w:r>
      <w:proofErr w:type="spellEnd"/>
      <w:r w:rsidR="00BB3C31" w:rsidRPr="006331CC">
        <w:rPr>
          <w:rStyle w:val="normaltextrun"/>
          <w:color w:val="000000"/>
          <w:shd w:val="clear" w:color="auto" w:fill="FFFFFF"/>
        </w:rPr>
        <w:t>.</w:t>
      </w:r>
      <w:r w:rsidR="00BB3C31" w:rsidRPr="006331CC">
        <w:rPr>
          <w:rStyle w:val="eop"/>
          <w:color w:val="000000"/>
          <w:shd w:val="clear" w:color="auto" w:fill="FFFFFF"/>
        </w:rPr>
        <w:t> </w:t>
      </w:r>
      <w:r w:rsidR="00BB3C31" w:rsidRPr="006331CC">
        <w:rPr>
          <w:rStyle w:val="normaltextrun"/>
          <w:color w:val="000000"/>
          <w:shd w:val="clear" w:color="auto" w:fill="FFFFFF"/>
        </w:rPr>
        <w:t>Here, the candidates for </w:t>
      </w:r>
      <w:proofErr w:type="spellStart"/>
      <w:r w:rsidR="00BB3C31" w:rsidRPr="006331CC">
        <w:rPr>
          <w:rStyle w:val="normaltextrun"/>
          <w:color w:val="000000"/>
          <w:shd w:val="clear" w:color="auto" w:fill="FFFFFF"/>
        </w:rPr>
        <w:t>ICA_Block</w:t>
      </w:r>
      <w:proofErr w:type="spellEnd"/>
      <w:r w:rsidR="00BB3C31" w:rsidRPr="006331CC">
        <w:rPr>
          <w:rStyle w:val="normaltextrun"/>
          <w:color w:val="000000"/>
          <w:shd w:val="clear" w:color="auto" w:fill="FFFFFF"/>
        </w:rPr>
        <w:t> are defined as a block that can improve the coding performance over DCT under the condition that all 64 ICA bases can be used.</w:t>
      </w:r>
      <w:r w:rsidR="00BB3C31" w:rsidRPr="006331CC">
        <w:rPr>
          <w:rStyle w:val="eop"/>
          <w:color w:val="000000"/>
          <w:shd w:val="clear" w:color="auto" w:fill="FFFFFF"/>
        </w:rPr>
        <w:t> </w:t>
      </w:r>
      <w:r w:rsidR="00BB3C31" w:rsidRPr="006331CC">
        <w:rPr>
          <w:rStyle w:val="normaltextrun"/>
          <w:color w:val="000000"/>
          <w:shd w:val="clear" w:color="auto" w:fill="FFFFFF"/>
        </w:rPr>
        <w:t xml:space="preserve">If all candidates </w:t>
      </w:r>
      <w:r w:rsidR="00BD47A5">
        <w:rPr>
          <w:rStyle w:val="normaltextrun"/>
          <w:color w:val="000000"/>
          <w:shd w:val="clear" w:color="auto" w:fill="FFFFFF"/>
        </w:rPr>
        <w:t>of</w:t>
      </w:r>
      <w:r w:rsidR="00BB3C31" w:rsidRPr="006331CC">
        <w:rPr>
          <w:rStyle w:val="normaltextrun"/>
          <w:color w:val="000000"/>
          <w:shd w:val="clear" w:color="auto" w:fill="FFFFFF"/>
        </w:rPr>
        <w:t> </w:t>
      </w:r>
      <w:proofErr w:type="spellStart"/>
      <w:r w:rsidR="00BB3C31" w:rsidRPr="006331CC">
        <w:rPr>
          <w:rStyle w:val="normaltextrun"/>
          <w:color w:val="000000"/>
          <w:shd w:val="clear" w:color="auto" w:fill="FFFFFF"/>
        </w:rPr>
        <w:t>ICA_Block</w:t>
      </w:r>
      <w:proofErr w:type="spellEnd"/>
      <w:r w:rsidR="00BB3C31" w:rsidRPr="006331CC">
        <w:rPr>
          <w:rStyle w:val="normaltextrun"/>
          <w:color w:val="000000"/>
          <w:shd w:val="clear" w:color="auto" w:fill="FFFFFF"/>
        </w:rPr>
        <w:t> are used as </w:t>
      </w:r>
      <w:proofErr w:type="spellStart"/>
      <w:r w:rsidR="00BB3C31" w:rsidRPr="006331CC">
        <w:rPr>
          <w:rStyle w:val="normaltextrun"/>
          <w:color w:val="000000"/>
          <w:shd w:val="clear" w:color="auto" w:fill="FFFFFF"/>
        </w:rPr>
        <w:t>ICA_Block</w:t>
      </w:r>
      <w:proofErr w:type="spellEnd"/>
      <w:r w:rsidR="00BB3C31" w:rsidRPr="006331CC">
        <w:rPr>
          <w:rStyle w:val="normaltextrun"/>
          <w:color w:val="000000"/>
          <w:shd w:val="clear" w:color="auto" w:fill="FFFFFF"/>
        </w:rPr>
        <w:t>, the entropy to preserve the ICA bases increases significantly, so it is only evaluate</w:t>
      </w:r>
      <w:r w:rsidR="002D385F">
        <w:rPr>
          <w:rStyle w:val="normaltextrun"/>
          <w:color w:val="000000"/>
          <w:shd w:val="clear" w:color="auto" w:fill="FFFFFF"/>
        </w:rPr>
        <w:t>d</w:t>
      </w:r>
      <w:r w:rsidR="00BB3C31" w:rsidRPr="006331CC">
        <w:rPr>
          <w:rStyle w:val="normaltextrun"/>
          <w:color w:val="000000"/>
          <w:shd w:val="clear" w:color="auto" w:fill="FFFFFF"/>
        </w:rPr>
        <w:t xml:space="preserve"> the validity of each ICA bases combination, and the proper </w:t>
      </w:r>
      <w:proofErr w:type="spellStart"/>
      <w:r w:rsidR="00BB3C31" w:rsidRPr="006331CC">
        <w:rPr>
          <w:rStyle w:val="normaltextrun"/>
          <w:color w:val="000000"/>
          <w:shd w:val="clear" w:color="auto" w:fill="FFFFFF"/>
        </w:rPr>
        <w:t>ICA_Block</w:t>
      </w:r>
      <w:proofErr w:type="spellEnd"/>
      <w:r w:rsidR="00BB3C31" w:rsidRPr="006331CC">
        <w:rPr>
          <w:rStyle w:val="normaltextrun"/>
          <w:color w:val="000000"/>
          <w:shd w:val="clear" w:color="auto" w:fill="FFFFFF"/>
        </w:rPr>
        <w:t> is chosen from </w:t>
      </w:r>
      <w:proofErr w:type="spellStart"/>
      <w:r w:rsidR="00BB3C31" w:rsidRPr="006331CC">
        <w:rPr>
          <w:rStyle w:val="normaltextrun"/>
          <w:color w:val="000000"/>
          <w:shd w:val="clear" w:color="auto" w:fill="FFFFFF"/>
        </w:rPr>
        <w:t>ICA_Block</w:t>
      </w:r>
      <w:proofErr w:type="spellEnd"/>
      <w:r w:rsidR="00BB3C31" w:rsidRPr="006331CC">
        <w:rPr>
          <w:rStyle w:val="normaltextrun"/>
          <w:color w:val="000000"/>
          <w:shd w:val="clear" w:color="auto" w:fill="FFFFFF"/>
        </w:rPr>
        <w:t>.</w:t>
      </w:r>
      <w:r w:rsidR="00BB3C31" w:rsidRPr="006331CC">
        <w:rPr>
          <w:rStyle w:val="eop"/>
          <w:color w:val="000000"/>
          <w:shd w:val="clear" w:color="auto" w:fill="FFFFFF"/>
        </w:rPr>
        <w:t> </w:t>
      </w:r>
      <w:r w:rsidR="00FD1C7E">
        <w:rPr>
          <w:rStyle w:val="eop"/>
          <w:color w:val="000000"/>
          <w:shd w:val="clear" w:color="auto" w:fill="FFFFFF"/>
          <w:lang w:eastAsia="ja-JP"/>
        </w:rPr>
        <w:t>However</w:t>
      </w:r>
      <w:r w:rsidR="00B15FEE">
        <w:rPr>
          <w:rStyle w:val="eop"/>
          <w:color w:val="000000"/>
          <w:shd w:val="clear" w:color="auto" w:fill="FFFFFF"/>
          <w:lang w:eastAsia="ja-JP"/>
        </w:rPr>
        <w:t xml:space="preserve">, the conventional method [4] </w:t>
      </w:r>
      <w:r w:rsidR="00BB3C31">
        <w:rPr>
          <w:rStyle w:val="eop"/>
          <w:color w:val="000000"/>
          <w:shd w:val="clear" w:color="auto" w:fill="FFFFFF"/>
          <w:lang w:eastAsia="ja-JP"/>
        </w:rPr>
        <w:t xml:space="preserve">has the </w:t>
      </w:r>
      <w:r w:rsidR="002977EC">
        <w:rPr>
          <w:rStyle w:val="eop"/>
          <w:color w:val="000000"/>
          <w:shd w:val="clear" w:color="auto" w:fill="FFFFFF"/>
          <w:lang w:eastAsia="ja-JP"/>
        </w:rPr>
        <w:t>coding per</w:t>
      </w:r>
      <w:r w:rsidR="0041217B">
        <w:rPr>
          <w:rStyle w:val="eop"/>
          <w:color w:val="000000"/>
          <w:shd w:val="clear" w:color="auto" w:fill="FFFFFF"/>
          <w:lang w:eastAsia="ja-JP"/>
        </w:rPr>
        <w:t xml:space="preserve">formance </w:t>
      </w:r>
      <w:r w:rsidR="008A5D2A">
        <w:rPr>
          <w:rStyle w:val="eop"/>
          <w:color w:val="000000"/>
          <w:shd w:val="clear" w:color="auto" w:fill="FFFFFF"/>
          <w:lang w:eastAsia="ja-JP"/>
        </w:rPr>
        <w:t>dete</w:t>
      </w:r>
      <w:r w:rsidR="002977EC">
        <w:rPr>
          <w:rStyle w:val="eop"/>
          <w:color w:val="000000"/>
          <w:shd w:val="clear" w:color="auto" w:fill="FFFFFF"/>
          <w:lang w:eastAsia="ja-JP"/>
        </w:rPr>
        <w:t xml:space="preserve">rioration </w:t>
      </w:r>
      <w:r w:rsidR="0041217B">
        <w:rPr>
          <w:rStyle w:val="eop"/>
          <w:color w:val="000000"/>
          <w:shd w:val="clear" w:color="auto" w:fill="FFFFFF"/>
          <w:lang w:eastAsia="ja-JP"/>
        </w:rPr>
        <w:t xml:space="preserve">when the entropy of </w:t>
      </w:r>
      <w:r w:rsidR="00900A63">
        <w:rPr>
          <w:rStyle w:val="eop"/>
          <w:color w:val="000000"/>
          <w:shd w:val="clear" w:color="auto" w:fill="FFFFFF"/>
          <w:lang w:eastAsia="ja-JP"/>
        </w:rPr>
        <w:t>the basis is added and</w:t>
      </w:r>
      <w:r w:rsidR="00BB3C31">
        <w:rPr>
          <w:rStyle w:val="eop"/>
          <w:color w:val="000000"/>
          <w:shd w:val="clear" w:color="auto" w:fill="FFFFFF"/>
          <w:lang w:eastAsia="ja-JP"/>
        </w:rPr>
        <w:t xml:space="preserve"> bit rates at which the performance</w:t>
      </w:r>
      <w:r w:rsidR="00360FC1">
        <w:rPr>
          <w:rStyle w:val="eop"/>
          <w:color w:val="000000"/>
          <w:shd w:val="clear" w:color="auto" w:fill="FFFFFF"/>
          <w:lang w:eastAsia="ja-JP"/>
        </w:rPr>
        <w:t xml:space="preserve"> </w:t>
      </w:r>
      <w:r w:rsidR="00BB3C31">
        <w:rPr>
          <w:rStyle w:val="eop"/>
          <w:color w:val="000000"/>
          <w:shd w:val="clear" w:color="auto" w:fill="FFFFFF"/>
          <w:lang w:eastAsia="ja-JP"/>
        </w:rPr>
        <w:t>can</w:t>
      </w:r>
      <w:r w:rsidR="00360FC1">
        <w:rPr>
          <w:rStyle w:val="eop"/>
          <w:color w:val="000000"/>
          <w:shd w:val="clear" w:color="auto" w:fill="FFFFFF"/>
          <w:lang w:eastAsia="ja-JP"/>
        </w:rPr>
        <w:t xml:space="preserve"> </w:t>
      </w:r>
      <w:r w:rsidR="00BB3C31">
        <w:rPr>
          <w:rStyle w:val="eop"/>
          <w:color w:val="000000"/>
          <w:shd w:val="clear" w:color="auto" w:fill="FFFFFF"/>
          <w:lang w:eastAsia="ja-JP"/>
        </w:rPr>
        <w:t xml:space="preserve">be improved </w:t>
      </w:r>
      <w:r w:rsidR="00360FC1">
        <w:rPr>
          <w:rStyle w:val="eop"/>
          <w:color w:val="000000"/>
          <w:shd w:val="clear" w:color="auto" w:fill="FFFFFF"/>
          <w:lang w:eastAsia="ja-JP"/>
        </w:rPr>
        <w:t xml:space="preserve">is in </w:t>
      </w:r>
      <w:r w:rsidR="00BB3C31">
        <w:rPr>
          <w:rStyle w:val="eop"/>
          <w:color w:val="000000"/>
          <w:shd w:val="clear" w:color="auto" w:fill="FFFFFF"/>
          <w:lang w:eastAsia="ja-JP"/>
        </w:rPr>
        <w:t xml:space="preserve">the impractical region </w:t>
      </w:r>
      <w:r w:rsidR="00934578">
        <w:rPr>
          <w:rStyle w:val="eop"/>
          <w:color w:val="000000"/>
          <w:shd w:val="clear" w:color="auto" w:fill="FFFFFF"/>
          <w:lang w:eastAsia="ja-JP"/>
        </w:rPr>
        <w:t>where the</w:t>
      </w:r>
      <w:r w:rsidR="00BB3C31">
        <w:rPr>
          <w:rStyle w:val="eop"/>
          <w:color w:val="000000"/>
          <w:shd w:val="clear" w:color="auto" w:fill="FFFFFF"/>
          <w:lang w:eastAsia="ja-JP"/>
        </w:rPr>
        <w:t xml:space="preserve"> PSNR is </w:t>
      </w:r>
      <w:r w:rsidR="00934578">
        <w:rPr>
          <w:rStyle w:val="eop"/>
          <w:color w:val="000000"/>
          <w:shd w:val="clear" w:color="auto" w:fill="FFFFFF"/>
          <w:lang w:eastAsia="ja-JP"/>
        </w:rPr>
        <w:t xml:space="preserve">about </w:t>
      </w:r>
      <w:r w:rsidR="00BB3C31">
        <w:rPr>
          <w:rStyle w:val="eop"/>
          <w:color w:val="000000"/>
          <w:shd w:val="clear" w:color="auto" w:fill="FFFFFF"/>
          <w:lang w:eastAsia="ja-JP"/>
        </w:rPr>
        <w:t>20[dB</w:t>
      </w:r>
      <w:r w:rsidR="00934578">
        <w:rPr>
          <w:rStyle w:val="eop"/>
          <w:color w:val="000000"/>
          <w:shd w:val="clear" w:color="auto" w:fill="FFFFFF"/>
          <w:lang w:eastAsia="ja-JP"/>
        </w:rPr>
        <w:t>]</w:t>
      </w:r>
      <w:r w:rsidR="003162F7">
        <w:rPr>
          <w:rStyle w:val="eop"/>
          <w:color w:val="000000"/>
          <w:shd w:val="clear" w:color="auto" w:fill="FFFFFF"/>
          <w:lang w:eastAsia="ja-JP"/>
        </w:rPr>
        <w:t>.</w:t>
      </w:r>
    </w:p>
    <w:p w14:paraId="4625F5DE" w14:textId="2E805202" w:rsidR="00712ED2" w:rsidRDefault="00A11011" w:rsidP="00746935">
      <w:pPr>
        <w:pStyle w:val="BodyTextIndent2"/>
        <w:ind w:firstLine="360"/>
        <w:rPr>
          <w:rStyle w:val="eop"/>
          <w:color w:val="000000"/>
          <w:shd w:val="clear" w:color="auto" w:fill="FFFFFF"/>
        </w:rPr>
      </w:pPr>
      <w:r w:rsidRPr="00A11011">
        <w:rPr>
          <w:rStyle w:val="normaltextrun"/>
          <w:color w:val="000000"/>
          <w:shd w:val="clear" w:color="auto" w:fill="FFFFFF"/>
        </w:rPr>
        <w:t>In this paper,</w:t>
      </w:r>
      <w:r w:rsidR="00BB3C31" w:rsidRPr="006331CC">
        <w:rPr>
          <w:rStyle w:val="normaltextrun"/>
          <w:color w:val="000000"/>
          <w:shd w:val="clear" w:color="auto" w:fill="FFFFFF"/>
        </w:rPr>
        <w:t xml:space="preserve"> we need to improve the algorithm of the hybrid-type image</w:t>
      </w:r>
      <w:r w:rsidRPr="00A11011">
        <w:rPr>
          <w:rStyle w:val="normaltextrun"/>
          <w:color w:val="000000"/>
          <w:shd w:val="clear" w:color="auto" w:fill="FFFFFF"/>
        </w:rPr>
        <w:t xml:space="preserve"> </w:t>
      </w:r>
      <w:r w:rsidR="00BB3C31" w:rsidRPr="006331CC">
        <w:rPr>
          <w:rStyle w:val="normaltextrun"/>
          <w:color w:val="000000"/>
          <w:shd w:val="clear" w:color="auto" w:fill="FFFFFF"/>
        </w:rPr>
        <w:t>coding to practical bit rates.</w:t>
      </w:r>
      <w:r w:rsidR="005602E1">
        <w:rPr>
          <w:rStyle w:val="normaltextrun"/>
          <w:color w:val="000000"/>
          <w:shd w:val="clear" w:color="auto" w:fill="FFFFFF"/>
        </w:rPr>
        <w:t xml:space="preserve"> </w:t>
      </w:r>
      <w:r w:rsidR="006331CC" w:rsidRPr="006331CC">
        <w:rPr>
          <w:rStyle w:val="normaltextrun"/>
          <w:color w:val="000000"/>
          <w:shd w:val="clear" w:color="auto" w:fill="FFFFFF"/>
        </w:rPr>
        <w:t xml:space="preserve">In term of improving the coding performance in each block, it is assumed that there are several effective bases other than optimize the image quality of the candidates </w:t>
      </w:r>
      <w:r w:rsidR="005602E1">
        <w:rPr>
          <w:rStyle w:val="normaltextrun"/>
          <w:color w:val="000000"/>
          <w:shd w:val="clear" w:color="auto" w:fill="FFFFFF"/>
        </w:rPr>
        <w:t>of</w:t>
      </w:r>
      <w:r w:rsidR="006331CC" w:rsidRPr="006331CC">
        <w:rPr>
          <w:rStyle w:val="normaltextrun"/>
          <w:color w:val="000000"/>
          <w:shd w:val="clear" w:color="auto" w:fill="FFFFFF"/>
        </w:rPr>
        <w:t> </w:t>
      </w:r>
      <w:proofErr w:type="spellStart"/>
      <w:r w:rsidR="006331CC" w:rsidRPr="006331CC">
        <w:rPr>
          <w:rStyle w:val="normaltextrun"/>
          <w:color w:val="000000"/>
          <w:shd w:val="clear" w:color="auto" w:fill="FFFFFF"/>
        </w:rPr>
        <w:t>ICA_Block</w:t>
      </w:r>
      <w:proofErr w:type="spellEnd"/>
      <w:r w:rsidR="006331CC" w:rsidRPr="006331CC">
        <w:rPr>
          <w:rStyle w:val="normaltextrun"/>
          <w:color w:val="000000"/>
          <w:shd w:val="clear" w:color="auto" w:fill="FFFFFF"/>
        </w:rPr>
        <w:t> in the conventional method.</w:t>
      </w:r>
      <w:r w:rsidR="006331CC" w:rsidRPr="006331CC">
        <w:rPr>
          <w:rStyle w:val="eop"/>
          <w:color w:val="000000"/>
          <w:shd w:val="clear" w:color="auto" w:fill="FFFFFF"/>
        </w:rPr>
        <w:t> </w:t>
      </w:r>
      <w:r w:rsidR="006331CC" w:rsidRPr="006331CC">
        <w:rPr>
          <w:rStyle w:val="normaltextrun"/>
          <w:color w:val="000000"/>
          <w:shd w:val="clear" w:color="auto" w:fill="FFFFFF"/>
        </w:rPr>
        <w:t>Therefore, the proposed method determines the important ICA bases and </w:t>
      </w:r>
      <w:proofErr w:type="spellStart"/>
      <w:r w:rsidR="006331CC" w:rsidRPr="006331CC">
        <w:rPr>
          <w:rStyle w:val="normaltextrun"/>
          <w:color w:val="000000"/>
          <w:shd w:val="clear" w:color="auto" w:fill="FFFFFF"/>
        </w:rPr>
        <w:t>ICA_Block</w:t>
      </w:r>
      <w:proofErr w:type="spellEnd"/>
      <w:r w:rsidR="006331CC" w:rsidRPr="006331CC">
        <w:rPr>
          <w:rStyle w:val="normaltextrun"/>
          <w:color w:val="000000"/>
          <w:shd w:val="clear" w:color="auto" w:fill="FFFFFF"/>
        </w:rPr>
        <w:t> that can improve the coding performance by including in the evaluation the basis that can improve the image quality even if the image quality of the block cannot be optimized</w:t>
      </w:r>
      <w:r w:rsidR="000D4745">
        <w:rPr>
          <w:rStyle w:val="normaltextrun"/>
          <w:rFonts w:hint="eastAsia"/>
          <w:color w:val="000000"/>
          <w:shd w:val="clear" w:color="auto" w:fill="FFFFFF"/>
        </w:rPr>
        <w:t>.</w:t>
      </w:r>
      <w:r w:rsidR="000D4745">
        <w:rPr>
          <w:rStyle w:val="normaltextrun"/>
          <w:color w:val="000000"/>
          <w:shd w:val="clear" w:color="auto" w:fill="FFFFFF"/>
        </w:rPr>
        <w:t xml:space="preserve"> </w:t>
      </w:r>
      <w:r w:rsidR="006331CC" w:rsidRPr="006331CC">
        <w:rPr>
          <w:rStyle w:val="normaltextrun"/>
          <w:color w:val="000000"/>
          <w:shd w:val="clear" w:color="auto" w:fill="FFFFFF"/>
        </w:rPr>
        <w:t>It is clarified in our proposed method that the problems of the conventional methods are solved, and the coding performance is improved over DCT at high bit rates with PSNR of 30~50[dB].</w:t>
      </w:r>
      <w:r w:rsidR="006331CC" w:rsidRPr="006331CC">
        <w:rPr>
          <w:rStyle w:val="eop"/>
          <w:color w:val="000000"/>
          <w:shd w:val="clear" w:color="auto" w:fill="FFFFFF"/>
        </w:rPr>
        <w:t> </w:t>
      </w:r>
    </w:p>
    <w:p w14:paraId="32E47E03" w14:textId="77777777" w:rsidR="00746935" w:rsidRPr="00053CAC" w:rsidRDefault="00746935" w:rsidP="00FE6979">
      <w:pPr>
        <w:pStyle w:val="BodyTextIndent2"/>
        <w:ind w:firstLine="0"/>
        <w:rPr>
          <w:color w:val="000000"/>
          <w:shd w:val="clear" w:color="auto" w:fill="FFFFFF"/>
        </w:rPr>
      </w:pPr>
    </w:p>
    <w:p w14:paraId="08AF8900" w14:textId="77777777" w:rsidR="00FE6979" w:rsidRDefault="00FE6979" w:rsidP="00FE6979">
      <w:pPr>
        <w:pStyle w:val="BodyTextIndent2"/>
        <w:ind w:firstLine="0"/>
        <w:rPr>
          <w:color w:val="000000"/>
          <w:shd w:val="clear" w:color="auto" w:fill="FFFFFF"/>
        </w:rPr>
      </w:pPr>
    </w:p>
    <w:p w14:paraId="700C8B99" w14:textId="77777777" w:rsidR="00FE6979" w:rsidRDefault="00FE6979" w:rsidP="00FE6979">
      <w:pPr>
        <w:pStyle w:val="BodyTextIndent2"/>
        <w:ind w:firstLine="0"/>
        <w:rPr>
          <w:color w:val="000000"/>
          <w:shd w:val="clear" w:color="auto" w:fill="FFFFFF"/>
        </w:rPr>
      </w:pPr>
    </w:p>
    <w:p w14:paraId="3999DDE9" w14:textId="77777777" w:rsidR="00FE6979" w:rsidRDefault="00FE6979" w:rsidP="00FE6979">
      <w:pPr>
        <w:pStyle w:val="BodyTextIndent2"/>
        <w:ind w:firstLine="0"/>
        <w:rPr>
          <w:color w:val="000000"/>
          <w:shd w:val="clear" w:color="auto" w:fill="FFFFFF"/>
        </w:rPr>
      </w:pPr>
    </w:p>
    <w:p w14:paraId="6FDBCE01" w14:textId="77777777" w:rsidR="00FE6979" w:rsidRPr="00053CAC" w:rsidRDefault="00FE6979" w:rsidP="00FE6979">
      <w:pPr>
        <w:pStyle w:val="BodyTextIndent2"/>
        <w:ind w:firstLine="0"/>
        <w:rPr>
          <w:color w:val="000000"/>
          <w:shd w:val="clear" w:color="auto" w:fill="FFFFFF"/>
        </w:rPr>
      </w:pPr>
    </w:p>
    <w:p w14:paraId="54875CE0" w14:textId="4F7BD092" w:rsidR="00293A4A" w:rsidRDefault="00FE6979" w:rsidP="00D922DF">
      <w:pPr>
        <w:jc w:val="center"/>
        <w:rPr>
          <w:b/>
          <w:caps/>
          <w:sz w:val="20"/>
        </w:rPr>
      </w:pPr>
      <w:r>
        <w:rPr>
          <w:noProof/>
        </w:rPr>
        <mc:AlternateContent>
          <mc:Choice Requires="wps">
            <w:drawing>
              <wp:anchor distT="0" distB="0" distL="114300" distR="114300" simplePos="0" relativeHeight="251658240" behindDoc="0" locked="0" layoutInCell="1" allowOverlap="1" wp14:anchorId="11AA5B54" wp14:editId="5BF37A63">
                <wp:simplePos x="0" y="0"/>
                <wp:positionH relativeFrom="column">
                  <wp:posOffset>79240</wp:posOffset>
                </wp:positionH>
                <wp:positionV relativeFrom="paragraph">
                  <wp:posOffset>4256</wp:posOffset>
                </wp:positionV>
                <wp:extent cx="2676525" cy="2781300"/>
                <wp:effectExtent l="0" t="0" r="9525" b="0"/>
                <wp:wrapTopAndBottom/>
                <wp:docPr id="1" name="テキスト ボックス 1"/>
                <wp:cNvGraphicFramePr/>
                <a:graphic xmlns:a="http://schemas.openxmlformats.org/drawingml/2006/main">
                  <a:graphicData uri="http://schemas.microsoft.com/office/word/2010/wordprocessingShape">
                    <wps:wsp>
                      <wps:cNvSpPr txBox="1"/>
                      <wps:spPr>
                        <a:xfrm>
                          <a:off x="0" y="0"/>
                          <a:ext cx="2676525" cy="2781300"/>
                        </a:xfrm>
                        <a:prstGeom prst="rect">
                          <a:avLst/>
                        </a:prstGeom>
                        <a:solidFill>
                          <a:schemeClr val="lt1"/>
                        </a:solidFill>
                        <a:ln w="6350">
                          <a:noFill/>
                        </a:ln>
                      </wps:spPr>
                      <wps:txbx>
                        <w:txbxContent>
                          <w:p w14:paraId="27AFD1EE" w14:textId="77777777" w:rsidR="00E642B4" w:rsidRPr="00E642B4" w:rsidRDefault="00E642B4" w:rsidP="00E642B4">
                            <w:pPr>
                              <w:rPr>
                                <w:sz w:val="20"/>
                              </w:rPr>
                            </w:pPr>
                            <w:r w:rsidRPr="00E642B4">
                              <w:rPr>
                                <w:noProof/>
                                <w:sz w:val="20"/>
                              </w:rPr>
                              <w:drawing>
                                <wp:inline distT="0" distB="0" distL="0" distR="0" wp14:anchorId="3D7D2D65" wp14:editId="06435D8D">
                                  <wp:extent cx="1000125" cy="1000125"/>
                                  <wp:effectExtent l="0" t="0" r="9525" b="952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r w:rsidRPr="00E642B4">
                              <w:rPr>
                                <w:sz w:val="20"/>
                              </w:rPr>
                              <w:t xml:space="preserve">         </w:t>
                            </w:r>
                            <w:r w:rsidRPr="00E642B4">
                              <w:rPr>
                                <w:noProof/>
                                <w:sz w:val="20"/>
                              </w:rPr>
                              <w:drawing>
                                <wp:inline distT="0" distB="0" distL="0" distR="0" wp14:anchorId="6168A63D" wp14:editId="06BE5EF6">
                                  <wp:extent cx="990600" cy="997676"/>
                                  <wp:effectExtent l="0" t="0" r="0" b="0"/>
                                  <wp:docPr id="73" name="図 73" descr="屋外, 大きい, 建物,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屋外, 大きい, 建物, 座る が含まれている画像&#10;&#10;自動的に生成された説明"/>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4743" cy="1001848"/>
                                          </a:xfrm>
                                          <a:prstGeom prst="rect">
                                            <a:avLst/>
                                          </a:prstGeom>
                                          <a:noFill/>
                                          <a:ln>
                                            <a:noFill/>
                                          </a:ln>
                                        </pic:spPr>
                                      </pic:pic>
                                    </a:graphicData>
                                  </a:graphic>
                                </wp:inline>
                              </w:drawing>
                            </w:r>
                          </w:p>
                          <w:p w14:paraId="1F1558CD" w14:textId="77777777" w:rsidR="00E642B4" w:rsidRPr="00E642B4" w:rsidRDefault="00E642B4" w:rsidP="00E642B4">
                            <w:pPr>
                              <w:rPr>
                                <w:sz w:val="20"/>
                              </w:rPr>
                            </w:pPr>
                            <w:r w:rsidRPr="00E642B4">
                              <w:rPr>
                                <w:sz w:val="20"/>
                              </w:rPr>
                              <w:t>(a)</w:t>
                            </w:r>
                            <w:r w:rsidR="00E33CFD">
                              <w:rPr>
                                <w:sz w:val="20"/>
                              </w:rPr>
                              <w:t xml:space="preserve"> </w:t>
                            </w:r>
                            <w:proofErr w:type="gramStart"/>
                            <w:r w:rsidR="00E33CFD">
                              <w:rPr>
                                <w:sz w:val="20"/>
                              </w:rPr>
                              <w:t xml:space="preserve">   </w:t>
                            </w:r>
                            <w:r w:rsidRPr="00E642B4">
                              <w:rPr>
                                <w:sz w:val="20"/>
                              </w:rPr>
                              <w:t>“</w:t>
                            </w:r>
                            <w:proofErr w:type="gramEnd"/>
                            <w:r w:rsidRPr="00E642B4">
                              <w:rPr>
                                <w:sz w:val="20"/>
                              </w:rPr>
                              <w:t xml:space="preserve">Barbara”      </w:t>
                            </w:r>
                            <w:r w:rsidR="00E33CFD">
                              <w:rPr>
                                <w:sz w:val="20"/>
                              </w:rPr>
                              <w:t xml:space="preserve">  </w:t>
                            </w:r>
                            <w:r w:rsidRPr="00E642B4">
                              <w:rPr>
                                <w:sz w:val="20"/>
                              </w:rPr>
                              <w:t xml:space="preserve"> (b)</w:t>
                            </w:r>
                            <w:r w:rsidR="00E33CFD">
                              <w:rPr>
                                <w:sz w:val="20"/>
                              </w:rPr>
                              <w:t xml:space="preserve"> </w:t>
                            </w:r>
                            <w:r w:rsidRPr="00E642B4">
                              <w:rPr>
                                <w:sz w:val="20"/>
                              </w:rPr>
                              <w:t>ICA basis of “Barbara”</w:t>
                            </w:r>
                          </w:p>
                          <w:p w14:paraId="10FC72F0" w14:textId="77777777" w:rsidR="00E642B4" w:rsidRPr="00E642B4" w:rsidRDefault="00E642B4" w:rsidP="00E642B4">
                            <w:pPr>
                              <w:rPr>
                                <w:sz w:val="20"/>
                              </w:rPr>
                            </w:pPr>
                          </w:p>
                          <w:p w14:paraId="3FD21916" w14:textId="77777777" w:rsidR="00E642B4" w:rsidRPr="00E642B4" w:rsidRDefault="00E642B4" w:rsidP="00E642B4">
                            <w:pPr>
                              <w:rPr>
                                <w:sz w:val="20"/>
                              </w:rPr>
                            </w:pPr>
                            <w:r w:rsidRPr="00E642B4">
                              <w:rPr>
                                <w:noProof/>
                                <w:sz w:val="20"/>
                              </w:rPr>
                              <w:drawing>
                                <wp:inline distT="0" distB="0" distL="0" distR="0" wp14:anchorId="504DACF4" wp14:editId="4EF0DF36">
                                  <wp:extent cx="1000125" cy="1000125"/>
                                  <wp:effectExtent l="0" t="0" r="9525" b="9525"/>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r w:rsidRPr="00E642B4">
                              <w:rPr>
                                <w:sz w:val="20"/>
                              </w:rPr>
                              <w:t xml:space="preserve">         </w:t>
                            </w:r>
                            <w:r w:rsidRPr="00E642B4">
                              <w:rPr>
                                <w:noProof/>
                                <w:sz w:val="20"/>
                              </w:rPr>
                              <w:drawing>
                                <wp:inline distT="0" distB="0" distL="0" distR="0" wp14:anchorId="09AFFAE7" wp14:editId="3F39330E">
                                  <wp:extent cx="1021700" cy="1008101"/>
                                  <wp:effectExtent l="0" t="0" r="762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42711" cy="1028832"/>
                                          </a:xfrm>
                                          <a:prstGeom prst="rect">
                                            <a:avLst/>
                                          </a:prstGeom>
                                          <a:noFill/>
                                          <a:ln>
                                            <a:noFill/>
                                          </a:ln>
                                        </pic:spPr>
                                      </pic:pic>
                                    </a:graphicData>
                                  </a:graphic>
                                </wp:inline>
                              </w:drawing>
                            </w:r>
                          </w:p>
                          <w:p w14:paraId="7A1927CC" w14:textId="77777777" w:rsidR="00E642B4" w:rsidRPr="00E642B4" w:rsidRDefault="00E642B4" w:rsidP="00E642B4">
                            <w:pPr>
                              <w:rPr>
                                <w:sz w:val="20"/>
                              </w:rPr>
                            </w:pPr>
                            <w:r w:rsidRPr="00E642B4">
                              <w:rPr>
                                <w:sz w:val="20"/>
                              </w:rPr>
                              <w:t>(c)</w:t>
                            </w:r>
                            <w:proofErr w:type="gramStart"/>
                            <w:r w:rsidR="00E33CFD">
                              <w:rPr>
                                <w:sz w:val="20"/>
                              </w:rPr>
                              <w:t xml:space="preserve">   </w:t>
                            </w:r>
                            <w:r w:rsidRPr="00E642B4">
                              <w:rPr>
                                <w:sz w:val="20"/>
                              </w:rPr>
                              <w:t>“</w:t>
                            </w:r>
                            <w:proofErr w:type="gramEnd"/>
                            <w:r w:rsidRPr="00E642B4">
                              <w:rPr>
                                <w:sz w:val="20"/>
                              </w:rPr>
                              <w:t xml:space="preserve">Airplane”      </w:t>
                            </w:r>
                            <w:r w:rsidR="00E33CFD">
                              <w:rPr>
                                <w:sz w:val="20"/>
                              </w:rPr>
                              <w:t xml:space="preserve"> </w:t>
                            </w:r>
                            <w:r w:rsidRPr="00E642B4">
                              <w:rPr>
                                <w:sz w:val="20"/>
                              </w:rPr>
                              <w:t xml:space="preserve"> (d)</w:t>
                            </w:r>
                            <w:r w:rsidR="00E33CFD">
                              <w:rPr>
                                <w:sz w:val="20"/>
                              </w:rPr>
                              <w:t xml:space="preserve"> </w:t>
                            </w:r>
                            <w:r w:rsidRPr="00E642B4">
                              <w:rPr>
                                <w:sz w:val="20"/>
                              </w:rPr>
                              <w:t>ICA basis of “Airplane”</w:t>
                            </w:r>
                          </w:p>
                          <w:p w14:paraId="3218AFE7" w14:textId="77777777" w:rsidR="00E642B4" w:rsidRPr="00E642B4" w:rsidRDefault="00E642B4" w:rsidP="00E642B4">
                            <w:pPr>
                              <w:jc w:val="center"/>
                              <w:rPr>
                                <w:sz w:val="20"/>
                              </w:rPr>
                            </w:pPr>
                            <w:r w:rsidRPr="00E642B4">
                              <w:rPr>
                                <w:rFonts w:hint="eastAsia"/>
                                <w:sz w:val="20"/>
                              </w:rPr>
                              <w:t>F</w:t>
                            </w:r>
                            <w:r w:rsidRPr="00E642B4">
                              <w:rPr>
                                <w:sz w:val="20"/>
                              </w:rPr>
                              <w:t>igure1. Images and ICA basis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AA5B54" id="_x0000_t202" coordsize="21600,21600" o:spt="202" path="m,l,21600r21600,l21600,xe">
                <v:stroke joinstyle="miter"/>
                <v:path gradientshapeok="t" o:connecttype="rect"/>
              </v:shapetype>
              <v:shape id="テキスト ボックス 1" o:spid="_x0000_s1026" type="#_x0000_t202" style="position:absolute;left:0;text-align:left;margin-left:6.25pt;margin-top:.35pt;width:210.75pt;height:21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" fillcolor="white [3201]" stroked="f" strokeweight=".5pt">
                <v:textbox>
                  <w:txbxContent>
                    <w:p w14:paraId="27AFD1EE" w14:textId="77777777" w:rsidR="00E642B4" w:rsidRPr="00E642B4" w:rsidRDefault="00E642B4" w:rsidP="00E642B4">
                      <w:pPr>
                        <w:rPr>
                          <w:sz w:val="20"/>
                        </w:rPr>
                      </w:pPr>
                      <w:r w:rsidRPr="00E642B4">
                        <w:rPr>
                          <w:noProof/>
                          <w:sz w:val="20"/>
                        </w:rPr>
                        <w:drawing>
                          <wp:inline distT="0" distB="0" distL="0" distR="0" wp14:anchorId="3D7D2D65" wp14:editId="06435D8D">
                            <wp:extent cx="1000125" cy="1000125"/>
                            <wp:effectExtent l="0" t="0" r="9525" b="952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r w:rsidRPr="00E642B4">
                        <w:rPr>
                          <w:sz w:val="20"/>
                        </w:rPr>
                        <w:t xml:space="preserve">         </w:t>
                      </w:r>
                      <w:r w:rsidRPr="00E642B4">
                        <w:rPr>
                          <w:noProof/>
                          <w:sz w:val="20"/>
                        </w:rPr>
                        <w:drawing>
                          <wp:inline distT="0" distB="0" distL="0" distR="0" wp14:anchorId="6168A63D" wp14:editId="06BE5EF6">
                            <wp:extent cx="990600" cy="997676"/>
                            <wp:effectExtent l="0" t="0" r="0" b="0"/>
                            <wp:docPr id="73" name="図 73" descr="屋外, 大きい, 建物,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屋外, 大きい, 建物, 座る が含まれている画像&#10;&#10;自動的に生成された説明"/>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4743" cy="1001848"/>
                                    </a:xfrm>
                                    <a:prstGeom prst="rect">
                                      <a:avLst/>
                                    </a:prstGeom>
                                    <a:noFill/>
                                    <a:ln>
                                      <a:noFill/>
                                    </a:ln>
                                  </pic:spPr>
                                </pic:pic>
                              </a:graphicData>
                            </a:graphic>
                          </wp:inline>
                        </w:drawing>
                      </w:r>
                    </w:p>
                    <w:p w14:paraId="1F1558CD" w14:textId="77777777" w:rsidR="00E642B4" w:rsidRPr="00E642B4" w:rsidRDefault="00E642B4" w:rsidP="00E642B4">
                      <w:pPr>
                        <w:rPr>
                          <w:sz w:val="20"/>
                        </w:rPr>
                      </w:pPr>
                      <w:r w:rsidRPr="00E642B4">
                        <w:rPr>
                          <w:sz w:val="20"/>
                        </w:rPr>
                        <w:t>(a)</w:t>
                      </w:r>
                      <w:r w:rsidR="00E33CFD">
                        <w:rPr>
                          <w:sz w:val="20"/>
                        </w:rPr>
                        <w:t xml:space="preserve"> </w:t>
                      </w:r>
                      <w:proofErr w:type="gramStart"/>
                      <w:r w:rsidR="00E33CFD">
                        <w:rPr>
                          <w:sz w:val="20"/>
                        </w:rPr>
                        <w:t xml:space="preserve">   </w:t>
                      </w:r>
                      <w:r w:rsidRPr="00E642B4">
                        <w:rPr>
                          <w:sz w:val="20"/>
                        </w:rPr>
                        <w:t>“</w:t>
                      </w:r>
                      <w:proofErr w:type="gramEnd"/>
                      <w:r w:rsidRPr="00E642B4">
                        <w:rPr>
                          <w:sz w:val="20"/>
                        </w:rPr>
                        <w:t xml:space="preserve">Barbara”      </w:t>
                      </w:r>
                      <w:r w:rsidR="00E33CFD">
                        <w:rPr>
                          <w:sz w:val="20"/>
                        </w:rPr>
                        <w:t xml:space="preserve">  </w:t>
                      </w:r>
                      <w:r w:rsidRPr="00E642B4">
                        <w:rPr>
                          <w:sz w:val="20"/>
                        </w:rPr>
                        <w:t xml:space="preserve"> (b)</w:t>
                      </w:r>
                      <w:r w:rsidR="00E33CFD">
                        <w:rPr>
                          <w:sz w:val="20"/>
                        </w:rPr>
                        <w:t xml:space="preserve"> </w:t>
                      </w:r>
                      <w:r w:rsidRPr="00E642B4">
                        <w:rPr>
                          <w:sz w:val="20"/>
                        </w:rPr>
                        <w:t>ICA basis of “Barbara”</w:t>
                      </w:r>
                    </w:p>
                    <w:p w14:paraId="10FC72F0" w14:textId="77777777" w:rsidR="00E642B4" w:rsidRPr="00E642B4" w:rsidRDefault="00E642B4" w:rsidP="00E642B4">
                      <w:pPr>
                        <w:rPr>
                          <w:sz w:val="20"/>
                        </w:rPr>
                      </w:pPr>
                    </w:p>
                    <w:p w14:paraId="3FD21916" w14:textId="77777777" w:rsidR="00E642B4" w:rsidRPr="00E642B4" w:rsidRDefault="00E642B4" w:rsidP="00E642B4">
                      <w:pPr>
                        <w:rPr>
                          <w:sz w:val="20"/>
                        </w:rPr>
                      </w:pPr>
                      <w:r w:rsidRPr="00E642B4">
                        <w:rPr>
                          <w:noProof/>
                          <w:sz w:val="20"/>
                        </w:rPr>
                        <w:drawing>
                          <wp:inline distT="0" distB="0" distL="0" distR="0" wp14:anchorId="504DACF4" wp14:editId="4EF0DF36">
                            <wp:extent cx="1000125" cy="1000125"/>
                            <wp:effectExtent l="0" t="0" r="9525" b="9525"/>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r w:rsidRPr="00E642B4">
                        <w:rPr>
                          <w:sz w:val="20"/>
                        </w:rPr>
                        <w:t xml:space="preserve">         </w:t>
                      </w:r>
                      <w:r w:rsidRPr="00E642B4">
                        <w:rPr>
                          <w:noProof/>
                          <w:sz w:val="20"/>
                        </w:rPr>
                        <w:drawing>
                          <wp:inline distT="0" distB="0" distL="0" distR="0" wp14:anchorId="09AFFAE7" wp14:editId="3F39330E">
                            <wp:extent cx="1021700" cy="1008101"/>
                            <wp:effectExtent l="0" t="0" r="762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42711" cy="1028832"/>
                                    </a:xfrm>
                                    <a:prstGeom prst="rect">
                                      <a:avLst/>
                                    </a:prstGeom>
                                    <a:noFill/>
                                    <a:ln>
                                      <a:noFill/>
                                    </a:ln>
                                  </pic:spPr>
                                </pic:pic>
                              </a:graphicData>
                            </a:graphic>
                          </wp:inline>
                        </w:drawing>
                      </w:r>
                    </w:p>
                    <w:p w14:paraId="7A1927CC" w14:textId="77777777" w:rsidR="00E642B4" w:rsidRPr="00E642B4" w:rsidRDefault="00E642B4" w:rsidP="00E642B4">
                      <w:pPr>
                        <w:rPr>
                          <w:sz w:val="20"/>
                        </w:rPr>
                      </w:pPr>
                      <w:r w:rsidRPr="00E642B4">
                        <w:rPr>
                          <w:sz w:val="20"/>
                        </w:rPr>
                        <w:t>(c)</w:t>
                      </w:r>
                      <w:proofErr w:type="gramStart"/>
                      <w:r w:rsidR="00E33CFD">
                        <w:rPr>
                          <w:sz w:val="20"/>
                        </w:rPr>
                        <w:t xml:space="preserve">   </w:t>
                      </w:r>
                      <w:r w:rsidRPr="00E642B4">
                        <w:rPr>
                          <w:sz w:val="20"/>
                        </w:rPr>
                        <w:t>“</w:t>
                      </w:r>
                      <w:proofErr w:type="gramEnd"/>
                      <w:r w:rsidRPr="00E642B4">
                        <w:rPr>
                          <w:sz w:val="20"/>
                        </w:rPr>
                        <w:t xml:space="preserve">Airplane”      </w:t>
                      </w:r>
                      <w:r w:rsidR="00E33CFD">
                        <w:rPr>
                          <w:sz w:val="20"/>
                        </w:rPr>
                        <w:t xml:space="preserve"> </w:t>
                      </w:r>
                      <w:r w:rsidRPr="00E642B4">
                        <w:rPr>
                          <w:sz w:val="20"/>
                        </w:rPr>
                        <w:t xml:space="preserve"> (d)</w:t>
                      </w:r>
                      <w:r w:rsidR="00E33CFD">
                        <w:rPr>
                          <w:sz w:val="20"/>
                        </w:rPr>
                        <w:t xml:space="preserve"> </w:t>
                      </w:r>
                      <w:r w:rsidRPr="00E642B4">
                        <w:rPr>
                          <w:sz w:val="20"/>
                        </w:rPr>
                        <w:t>ICA basis of “Airplane”</w:t>
                      </w:r>
                    </w:p>
                    <w:p w14:paraId="3218AFE7" w14:textId="77777777" w:rsidR="00E642B4" w:rsidRPr="00E642B4" w:rsidRDefault="00E642B4" w:rsidP="00E642B4">
                      <w:pPr>
                        <w:jc w:val="center"/>
                        <w:rPr>
                          <w:sz w:val="20"/>
                        </w:rPr>
                      </w:pPr>
                      <w:r w:rsidRPr="00E642B4">
                        <w:rPr>
                          <w:rFonts w:hint="eastAsia"/>
                          <w:sz w:val="20"/>
                        </w:rPr>
                        <w:t>F</w:t>
                      </w:r>
                      <w:r w:rsidRPr="00E642B4">
                        <w:rPr>
                          <w:sz w:val="20"/>
                        </w:rPr>
                        <w:t>igure1. Images and ICA basis</w:t>
                      </w:r>
                    </w:p>
                  </w:txbxContent>
                </v:textbox>
                <w10:wrap type="topAndBottom"/>
              </v:shape>
            </w:pict>
          </mc:Fallback>
        </mc:AlternateContent>
      </w:r>
      <w:r w:rsidR="00712ED2">
        <w:rPr>
          <w:noProof/>
        </w:rPr>
        <mc:AlternateContent>
          <mc:Choice Requires="wpg">
            <w:drawing>
              <wp:anchor distT="0" distB="0" distL="114300" distR="114300" simplePos="0" relativeHeight="251658241" behindDoc="0" locked="0" layoutInCell="1" allowOverlap="1" wp14:anchorId="1F4A2756" wp14:editId="28289006">
                <wp:simplePos x="0" y="0"/>
                <wp:positionH relativeFrom="column">
                  <wp:posOffset>3021330</wp:posOffset>
                </wp:positionH>
                <wp:positionV relativeFrom="paragraph">
                  <wp:posOffset>4445</wp:posOffset>
                </wp:positionV>
                <wp:extent cx="3057525" cy="4038600"/>
                <wp:effectExtent l="0" t="0" r="9525" b="0"/>
                <wp:wrapTopAndBottom/>
                <wp:docPr id="101" name="グループ化 101"/>
                <wp:cNvGraphicFramePr/>
                <a:graphic xmlns:a="http://schemas.openxmlformats.org/drawingml/2006/main">
                  <a:graphicData uri="http://schemas.microsoft.com/office/word/2010/wordprocessingGroup">
                    <wpg:wgp>
                      <wpg:cNvGrpSpPr/>
                      <wpg:grpSpPr>
                        <a:xfrm>
                          <a:off x="0" y="0"/>
                          <a:ext cx="3057525" cy="4038600"/>
                          <a:chOff x="0" y="0"/>
                          <a:chExt cx="3057525" cy="4038600"/>
                        </a:xfrm>
                      </wpg:grpSpPr>
                      <wps:wsp>
                        <wps:cNvPr id="6" name="テキスト ボックス 6"/>
                        <wps:cNvSpPr txBox="1"/>
                        <wps:spPr>
                          <a:xfrm>
                            <a:off x="0" y="0"/>
                            <a:ext cx="3057525" cy="4038600"/>
                          </a:xfrm>
                          <a:prstGeom prst="rect">
                            <a:avLst/>
                          </a:prstGeom>
                          <a:solidFill>
                            <a:schemeClr val="lt1"/>
                          </a:solidFill>
                          <a:ln w="6350">
                            <a:noFill/>
                          </a:ln>
                        </wps:spPr>
                        <wps:txbx>
                          <w:txbxContent>
                            <w:p w14:paraId="7820EEE1" w14:textId="77777777" w:rsidR="0098279F" w:rsidRPr="0098279F" w:rsidRDefault="0098279F" w:rsidP="00D61136">
                              <w:pPr>
                                <w:jc w:val="center"/>
                                <w:rPr>
                                  <w:b/>
                                  <w:bCs/>
                                  <w:sz w:val="20"/>
                                </w:rPr>
                              </w:pPr>
                              <w:r w:rsidRPr="0098279F">
                                <w:rPr>
                                  <w:noProof/>
                                  <w:sz w:val="20"/>
                                </w:rPr>
                                <w:drawing>
                                  <wp:inline distT="0" distB="0" distL="0" distR="0" wp14:anchorId="31B942C3" wp14:editId="4FAA35DB">
                                    <wp:extent cx="2838450" cy="1781175"/>
                                    <wp:effectExtent l="0" t="0" r="0" b="0"/>
                                    <wp:docPr id="70" name="グラフ 70">
                                      <a:extLst xmlns:a="http://schemas.openxmlformats.org/drawingml/2006/main">
                                        <a:ext uri="{FF2B5EF4-FFF2-40B4-BE49-F238E27FC236}">
                                          <a16:creationId xmlns:a16="http://schemas.microsoft.com/office/drawing/2014/main" id="{05B9133A-2D3D-4561-9CBA-2F35BCE6BF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2793643" w14:textId="77777777" w:rsidR="0098279F" w:rsidRPr="0098279F" w:rsidRDefault="0098279F" w:rsidP="00D61136">
                              <w:pPr>
                                <w:jc w:val="center"/>
                                <w:rPr>
                                  <w:sz w:val="20"/>
                                </w:rPr>
                              </w:pPr>
                              <w:r w:rsidRPr="0098279F">
                                <w:rPr>
                                  <w:rFonts w:hint="eastAsia"/>
                                  <w:sz w:val="20"/>
                                </w:rPr>
                                <w:t>(</w:t>
                              </w:r>
                              <w:r w:rsidRPr="0098279F">
                                <w:rPr>
                                  <w:sz w:val="20"/>
                                </w:rPr>
                                <w:t>a)</w:t>
                              </w:r>
                              <w:r w:rsidR="005070EC">
                                <w:rPr>
                                  <w:sz w:val="20"/>
                                </w:rPr>
                                <w:t xml:space="preserve"> </w:t>
                              </w:r>
                              <w:r w:rsidRPr="0098279F">
                                <w:rPr>
                                  <w:sz w:val="20"/>
                                </w:rPr>
                                <w:t>Reconstructed block with all ICA coefficients</w:t>
                              </w:r>
                            </w:p>
                            <w:p w14:paraId="1F235A05" w14:textId="77777777" w:rsidR="0098279F" w:rsidRPr="0098279F" w:rsidRDefault="0098279F" w:rsidP="00D61136">
                              <w:pPr>
                                <w:jc w:val="center"/>
                                <w:rPr>
                                  <w:sz w:val="20"/>
                                </w:rPr>
                              </w:pPr>
                              <w:r w:rsidRPr="0098279F">
                                <w:rPr>
                                  <w:noProof/>
                                  <w:sz w:val="20"/>
                                </w:rPr>
                                <w:drawing>
                                  <wp:inline distT="0" distB="0" distL="0" distR="0" wp14:anchorId="45250E13" wp14:editId="66AD1D7C">
                                    <wp:extent cx="2790825" cy="1650365"/>
                                    <wp:effectExtent l="0" t="0" r="0" b="6985"/>
                                    <wp:docPr id="71" name="グラフ 71">
                                      <a:extLst xmlns:a="http://schemas.openxmlformats.org/drawingml/2006/main">
                                        <a:ext uri="{FF2B5EF4-FFF2-40B4-BE49-F238E27FC236}">
                                          <a16:creationId xmlns:a16="http://schemas.microsoft.com/office/drawing/2014/main" id="{E71C7BDD-77D3-49B1-9D44-A45C249FDA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A4135B4" w14:textId="77777777" w:rsidR="0098279F" w:rsidRPr="0098279F" w:rsidRDefault="0098279F" w:rsidP="00D61136">
                              <w:pPr>
                                <w:jc w:val="center"/>
                                <w:rPr>
                                  <w:sz w:val="20"/>
                                </w:rPr>
                              </w:pPr>
                              <w:r w:rsidRPr="0098279F">
                                <w:rPr>
                                  <w:rFonts w:hint="eastAsia"/>
                                  <w:sz w:val="20"/>
                                </w:rPr>
                                <w:t>(</w:t>
                              </w:r>
                              <w:r w:rsidRPr="0098279F">
                                <w:rPr>
                                  <w:sz w:val="20"/>
                                </w:rPr>
                                <w:t>b)</w:t>
                              </w:r>
                              <w:r w:rsidR="005070EC">
                                <w:rPr>
                                  <w:sz w:val="20"/>
                                </w:rPr>
                                <w:t xml:space="preserve"> </w:t>
                              </w:r>
                              <w:r w:rsidRPr="0098279F">
                                <w:rPr>
                                  <w:sz w:val="20"/>
                                </w:rPr>
                                <w:t>Reconstructed block with a part of ICA coefficients</w:t>
                              </w:r>
                            </w:p>
                            <w:p w14:paraId="22B60399" w14:textId="77777777" w:rsidR="0098279F" w:rsidRPr="0098279F" w:rsidRDefault="0098279F" w:rsidP="0098279F">
                              <w:pPr>
                                <w:jc w:val="center"/>
                                <w:rPr>
                                  <w:sz w:val="20"/>
                                </w:rPr>
                              </w:pPr>
                              <w:r w:rsidRPr="0098279F">
                                <w:rPr>
                                  <w:rFonts w:hint="eastAsia"/>
                                  <w:sz w:val="20"/>
                                </w:rPr>
                                <w:t>F</w:t>
                              </w:r>
                              <w:r w:rsidRPr="0098279F">
                                <w:rPr>
                                  <w:sz w:val="20"/>
                                </w:rPr>
                                <w:t>igure2. Sparseness of the ICA coefficient</w:t>
                              </w:r>
                              <w:r w:rsidRPr="0098279F">
                                <w:rPr>
                                  <w:rFonts w:hint="eastAsia"/>
                                  <w:sz w:val="20"/>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 name="図 12" descr="正方形 が含まれている画像&#10;&#10;自動的に生成された説明"/>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266950" y="1123950"/>
                            <a:ext cx="571500" cy="542290"/>
                          </a:xfrm>
                          <a:prstGeom prst="rect">
                            <a:avLst/>
                          </a:prstGeom>
                          <a:noFill/>
                          <a:ln>
                            <a:noFill/>
                          </a:ln>
                        </pic:spPr>
                      </pic:pic>
                      <pic:pic xmlns:pic="http://schemas.openxmlformats.org/drawingml/2006/picture">
                        <pic:nvPicPr>
                          <pic:cNvPr id="14" name="図 14" descr="座る, 横, タイル張り, 流し が含まれている画像&#10;&#10;自動的に生成された説明"/>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2266950" y="2895600"/>
                            <a:ext cx="571500" cy="572770"/>
                          </a:xfrm>
                          <a:prstGeom prst="rect">
                            <a:avLst/>
                          </a:prstGeom>
                          <a:noFill/>
                          <a:ln>
                            <a:noFill/>
                          </a:ln>
                        </pic:spPr>
                      </pic:pic>
                    </wpg:wgp>
                  </a:graphicData>
                </a:graphic>
              </wp:anchor>
            </w:drawing>
          </mc:Choice>
          <mc:Fallback>
            <w:pict>
              <v:group w14:anchorId="1F4A2756" id="グループ化 101" o:spid="_x0000_s1027" style="position:absolute;left:0;text-align:left;margin-left:237.9pt;margin-top:.35pt;width:240.75pt;height:318pt;z-index:251658241" coordsize="30575,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">
                <v:shape id="テキスト ボックス 6" o:spid="_x0000_s1028" type="#_x0000_t202" style="position:absolute;width:30575;height:40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" fillcolor="white [3201]" stroked="f" strokeweight=".5pt">
                  <v:textbox>
                    <w:txbxContent>
                      <w:p w14:paraId="7820EEE1" w14:textId="77777777" w:rsidR="0098279F" w:rsidRPr="0098279F" w:rsidRDefault="0098279F" w:rsidP="00D61136">
                        <w:pPr>
                          <w:jc w:val="center"/>
                          <w:rPr>
                            <w:b/>
                            <w:bCs/>
                            <w:sz w:val="20"/>
                          </w:rPr>
                        </w:pPr>
                        <w:r w:rsidRPr="0098279F">
                          <w:rPr>
                            <w:noProof/>
                            <w:sz w:val="20"/>
                          </w:rPr>
                          <w:drawing>
                            <wp:inline distT="0" distB="0" distL="0" distR="0" wp14:anchorId="31B942C3" wp14:editId="4FAA35DB">
                              <wp:extent cx="2838450" cy="1781175"/>
                              <wp:effectExtent l="0" t="0" r="0" b="0"/>
                              <wp:docPr id="70" name="グラフ 70">
                                <a:extLst xmlns:a="http://schemas.openxmlformats.org/drawingml/2006/main">
                                  <a:ext uri="{FF2B5EF4-FFF2-40B4-BE49-F238E27FC236}">
                                    <a16:creationId xmlns:a16="http://schemas.microsoft.com/office/drawing/2014/main" id="{05B9133A-2D3D-4561-9CBA-2F35BCE6BF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2793643" w14:textId="77777777" w:rsidR="0098279F" w:rsidRPr="0098279F" w:rsidRDefault="0098279F" w:rsidP="00D61136">
                        <w:pPr>
                          <w:jc w:val="center"/>
                          <w:rPr>
                            <w:sz w:val="20"/>
                          </w:rPr>
                        </w:pPr>
                        <w:r w:rsidRPr="0098279F">
                          <w:rPr>
                            <w:rFonts w:hint="eastAsia"/>
                            <w:sz w:val="20"/>
                          </w:rPr>
                          <w:t>(</w:t>
                        </w:r>
                        <w:r w:rsidRPr="0098279F">
                          <w:rPr>
                            <w:sz w:val="20"/>
                          </w:rPr>
                          <w:t>a)</w:t>
                        </w:r>
                        <w:r w:rsidR="005070EC">
                          <w:rPr>
                            <w:sz w:val="20"/>
                          </w:rPr>
                          <w:t xml:space="preserve"> </w:t>
                        </w:r>
                        <w:r w:rsidRPr="0098279F">
                          <w:rPr>
                            <w:sz w:val="20"/>
                          </w:rPr>
                          <w:t>Reconstructed block with all ICA coefficients</w:t>
                        </w:r>
                      </w:p>
                      <w:p w14:paraId="1F235A05" w14:textId="77777777" w:rsidR="0098279F" w:rsidRPr="0098279F" w:rsidRDefault="0098279F" w:rsidP="00D61136">
                        <w:pPr>
                          <w:jc w:val="center"/>
                          <w:rPr>
                            <w:sz w:val="20"/>
                          </w:rPr>
                        </w:pPr>
                        <w:r w:rsidRPr="0098279F">
                          <w:rPr>
                            <w:noProof/>
                            <w:sz w:val="20"/>
                          </w:rPr>
                          <w:drawing>
                            <wp:inline distT="0" distB="0" distL="0" distR="0" wp14:anchorId="45250E13" wp14:editId="66AD1D7C">
                              <wp:extent cx="2790825" cy="1650365"/>
                              <wp:effectExtent l="0" t="0" r="0" b="6985"/>
                              <wp:docPr id="71" name="グラフ 71">
                                <a:extLst xmlns:a="http://schemas.openxmlformats.org/drawingml/2006/main">
                                  <a:ext uri="{FF2B5EF4-FFF2-40B4-BE49-F238E27FC236}">
                                    <a16:creationId xmlns:a16="http://schemas.microsoft.com/office/drawing/2014/main" id="{E71C7BDD-77D3-49B1-9D44-A45C249FDA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A4135B4" w14:textId="77777777" w:rsidR="0098279F" w:rsidRPr="0098279F" w:rsidRDefault="0098279F" w:rsidP="00D61136">
                        <w:pPr>
                          <w:jc w:val="center"/>
                          <w:rPr>
                            <w:sz w:val="20"/>
                          </w:rPr>
                        </w:pPr>
                        <w:r w:rsidRPr="0098279F">
                          <w:rPr>
                            <w:rFonts w:hint="eastAsia"/>
                            <w:sz w:val="20"/>
                          </w:rPr>
                          <w:t>(</w:t>
                        </w:r>
                        <w:r w:rsidRPr="0098279F">
                          <w:rPr>
                            <w:sz w:val="20"/>
                          </w:rPr>
                          <w:t>b)</w:t>
                        </w:r>
                        <w:r w:rsidR="005070EC">
                          <w:rPr>
                            <w:sz w:val="20"/>
                          </w:rPr>
                          <w:t xml:space="preserve"> </w:t>
                        </w:r>
                        <w:r w:rsidRPr="0098279F">
                          <w:rPr>
                            <w:sz w:val="20"/>
                          </w:rPr>
                          <w:t>Reconstructed block with a part of ICA coefficients</w:t>
                        </w:r>
                      </w:p>
                      <w:p w14:paraId="22B60399" w14:textId="77777777" w:rsidR="0098279F" w:rsidRPr="0098279F" w:rsidRDefault="0098279F" w:rsidP="0098279F">
                        <w:pPr>
                          <w:jc w:val="center"/>
                          <w:rPr>
                            <w:sz w:val="20"/>
                          </w:rPr>
                        </w:pPr>
                        <w:r w:rsidRPr="0098279F">
                          <w:rPr>
                            <w:rFonts w:hint="eastAsia"/>
                            <w:sz w:val="20"/>
                          </w:rPr>
                          <w:t>F</w:t>
                        </w:r>
                        <w:r w:rsidRPr="0098279F">
                          <w:rPr>
                            <w:sz w:val="20"/>
                          </w:rPr>
                          <w:t>igure2. Sparseness of the ICA coefficient</w:t>
                        </w:r>
                        <w:r w:rsidRPr="0098279F">
                          <w:rPr>
                            <w:rFonts w:hint="eastAsia"/>
                            <w:sz w:val="20"/>
                          </w:rPr>
                          <w:t>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2" o:spid="_x0000_s1029" type="#_x0000_t75" alt="正方形 が含まれている画像&#10;&#10;自動的に生成された説明" style="position:absolute;left:22669;top:11239;width:5715;height:5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">
                  <v:imagedata r:id="rId17" o:title="正方形 が含まれている画像&#10;&#10;自動的に生成された説明"/>
                </v:shape>
                <v:shape id="図 14" o:spid="_x0000_s1030" type="#_x0000_t75" alt="座る, 横, タイル張り, 流し が含まれている画像&#10;&#10;自動的に生成された説明" style="position:absolute;left:22669;top:28956;width:5715;height:5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">
                  <v:imagedata r:id="rId18" o:title="座る, 横, タイル張り, 流し が含まれている画像&#10;&#10;自動的に生成された説明"/>
                </v:shape>
                <w10:wrap type="topAndBottom"/>
              </v:group>
            </w:pict>
          </mc:Fallback>
        </mc:AlternateContent>
      </w:r>
      <w:r w:rsidR="00293A4A" w:rsidRPr="00D57C33">
        <w:rPr>
          <w:b/>
          <w:caps/>
          <w:sz w:val="20"/>
        </w:rPr>
        <w:t xml:space="preserve">2. </w:t>
      </w:r>
      <w:r w:rsidR="00930EC8">
        <w:rPr>
          <w:b/>
          <w:caps/>
          <w:sz w:val="20"/>
        </w:rPr>
        <w:t>Image Coding Method using ICA</w:t>
      </w:r>
    </w:p>
    <w:p w14:paraId="25FCB4D7" w14:textId="0BC6215A" w:rsidR="00D922DF" w:rsidRPr="00D922DF" w:rsidRDefault="00D922DF" w:rsidP="00D922DF">
      <w:pPr>
        <w:rPr>
          <w:bCs/>
          <w:caps/>
          <w:sz w:val="20"/>
        </w:rPr>
      </w:pPr>
    </w:p>
    <w:p w14:paraId="5A35C42A" w14:textId="4D9A127A" w:rsidR="00D922DF" w:rsidRDefault="00D922DF">
      <w:pPr>
        <w:keepNext/>
        <w:jc w:val="both"/>
        <w:rPr>
          <w:rStyle w:val="normaltextrun"/>
          <w:b/>
          <w:sz w:val="20"/>
          <w:shd w:val="clear" w:color="auto" w:fill="FFFFFF"/>
        </w:rPr>
      </w:pPr>
      <w:r w:rsidRPr="00BE5A2A">
        <w:rPr>
          <w:b/>
          <w:sz w:val="20"/>
        </w:rPr>
        <w:t xml:space="preserve">2.1. </w:t>
      </w:r>
      <w:r w:rsidR="00BE5A2A" w:rsidRPr="00BE5A2A">
        <w:rPr>
          <w:rStyle w:val="normaltextrun"/>
          <w:b/>
          <w:sz w:val="20"/>
          <w:shd w:val="clear" w:color="auto" w:fill="FFFFFF"/>
        </w:rPr>
        <w:t>Independent Component Analysis</w:t>
      </w:r>
    </w:p>
    <w:p w14:paraId="48920D57" w14:textId="44F92312" w:rsidR="00682FBB" w:rsidRPr="00BE5A2A" w:rsidRDefault="00682FBB">
      <w:pPr>
        <w:keepNext/>
        <w:jc w:val="both"/>
        <w:rPr>
          <w:b/>
          <w:sz w:val="20"/>
        </w:rPr>
      </w:pPr>
    </w:p>
    <w:p w14:paraId="0F113A74" w14:textId="44A3803F" w:rsidR="00571646" w:rsidRPr="00571646" w:rsidRDefault="00D849E1" w:rsidP="005A6E21">
      <w:pPr>
        <w:pStyle w:val="BodyTextIndent2"/>
        <w:ind w:firstLine="360"/>
      </w:pPr>
      <w:r w:rsidRPr="00030FB2">
        <w:t>I</w:t>
      </w:r>
      <w:r w:rsidR="000B303A" w:rsidRPr="00030FB2">
        <w:t>ndependent component analysis (ICA) is a method of transforming observed multi-dimensional random vectors into original signals that are as independent as statistically possible.</w:t>
      </w:r>
      <w:r w:rsidR="000B303A" w:rsidRPr="00030FB2">
        <w:rPr>
          <w:lang w:eastAsia="ja-JP"/>
        </w:rPr>
        <w:t xml:space="preserve"> </w:t>
      </w:r>
      <w:r w:rsidR="00F15E0F" w:rsidRPr="00030FB2">
        <w:t xml:space="preserve">When the input signal </w:t>
      </w:r>
      <m:oMath>
        <m:r>
          <w:rPr>
            <w:rFonts w:ascii="Cambria Math" w:hAnsi="Cambria Math"/>
          </w:rPr>
          <m:t>X=</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e>
          <m:sup>
            <m:r>
              <w:rPr>
                <w:rFonts w:ascii="Cambria Math" w:hAnsi="Cambria Math"/>
              </w:rPr>
              <m:t>T</m:t>
            </m:r>
          </m:sup>
        </m:sSup>
      </m:oMath>
      <w:r w:rsidR="00F15E0F" w:rsidRPr="00030FB2">
        <w:t xml:space="preserve"> is represented by a linear combination of independent ba</w:t>
      </w:r>
      <w:proofErr w:type="spellStart"/>
      <w:r w:rsidR="00F15E0F" w:rsidRPr="00030FB2">
        <w:t>ses</w:t>
      </w:r>
      <w:proofErr w:type="spellEnd"/>
      <w:r w:rsidR="00F15E0F" w:rsidRPr="00030FB2">
        <w:t xml:space="preserve"> </w:t>
      </w:r>
      <m:oMath>
        <m:r>
          <w:rPr>
            <w:rFonts w:ascii="Cambria Math" w:hAnsi="Cambria Math"/>
          </w:rPr>
          <m:t>S=</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e>
            </m:d>
          </m:e>
          <m:sup>
            <m:r>
              <w:rPr>
                <w:rFonts w:ascii="Cambria Math" w:hAnsi="Cambria Math"/>
              </w:rPr>
              <m:t>T</m:t>
            </m:r>
          </m:sup>
        </m:sSup>
      </m:oMath>
      <w:r w:rsidR="00F15E0F" w:rsidRPr="00030FB2">
        <w:t xml:space="preserve"> can be written as </w:t>
      </w:r>
      <m:oMath>
        <m:eqArr>
          <m:eqArrPr>
            <m:maxDist m:val="1"/>
            <m:ctrlPr>
              <w:rPr>
                <w:rFonts w:ascii="Cambria Math" w:hAnsi="Cambria Math"/>
                <w:i/>
              </w:rPr>
            </m:ctrlPr>
          </m:eqArrPr>
          <m:e>
            <m:r>
              <w:rPr>
                <w:rFonts w:ascii="Cambria Math" w:hAnsi="Cambria Math"/>
              </w:rPr>
              <m:t>X=AS.#</m:t>
            </m:r>
            <m:d>
              <m:dPr>
                <m:ctrlPr>
                  <w:rPr>
                    <w:rFonts w:ascii="Cambria Math" w:hAnsi="Cambria Math"/>
                    <w:i/>
                  </w:rPr>
                </m:ctrlPr>
              </m:dPr>
              <m:e>
                <m:r>
                  <w:rPr>
                    <w:rFonts w:ascii="Cambria Math" w:hAnsi="Cambria Math"/>
                  </w:rPr>
                  <m:t>1</m:t>
                </m:r>
              </m:e>
            </m:d>
          </m:e>
        </m:eqArr>
      </m:oMath>
    </w:p>
    <w:p w14:paraId="3E94298E" w14:textId="775BE16C" w:rsidR="00571646" w:rsidRDefault="00A0375C" w:rsidP="00030FB2">
      <w:pPr>
        <w:jc w:val="both"/>
        <w:rPr>
          <w:sz w:val="20"/>
        </w:rPr>
      </w:pPr>
      <w:r w:rsidRPr="00030FB2">
        <w:rPr>
          <w:sz w:val="20"/>
        </w:rPr>
        <w:t xml:space="preserve"> Note that </w:t>
      </w:r>
      <m:oMath>
        <m:r>
          <w:rPr>
            <w:rFonts w:ascii="Cambria Math" w:hAnsi="Cambria Math"/>
            <w:sz w:val="20"/>
          </w:rPr>
          <m:t>A</m:t>
        </m:r>
      </m:oMath>
      <w:r w:rsidRPr="00030FB2">
        <w:rPr>
          <w:sz w:val="20"/>
        </w:rPr>
        <w:t xml:space="preserve"> is the coupling coefficient represented as an </w:t>
      </w:r>
      <m:oMath>
        <m:d>
          <m:dPr>
            <m:ctrlPr>
              <w:rPr>
                <w:rFonts w:ascii="Cambria Math" w:hAnsi="Cambria Math"/>
                <w:i/>
                <w:sz w:val="20"/>
              </w:rPr>
            </m:ctrlPr>
          </m:dPr>
          <m:e>
            <m:r>
              <w:rPr>
                <w:rFonts w:ascii="Cambria Math" w:hAnsi="Cambria Math"/>
                <w:sz w:val="20"/>
              </w:rPr>
              <m:t>m×n</m:t>
            </m:r>
          </m:e>
        </m:d>
      </m:oMath>
      <w:r w:rsidRPr="00030FB2">
        <w:rPr>
          <w:sz w:val="20"/>
        </w:rPr>
        <w:t xml:space="preserve"> matrix, and element </w:t>
      </w:r>
      <w:r w:rsidRPr="00030FB2">
        <w:rPr>
          <w:i/>
          <w:sz w:val="20"/>
        </w:rPr>
        <w:t xml:space="preserve"> </w:t>
      </w:r>
      <m:oMath>
        <m:sSub>
          <m:sSubPr>
            <m:ctrlPr>
              <w:rPr>
                <w:rFonts w:ascii="Cambria Math" w:hAnsi="Cambria Math"/>
                <w:i/>
                <w:sz w:val="20"/>
              </w:rPr>
            </m:ctrlPr>
          </m:sSubPr>
          <m:e>
            <m:r>
              <w:rPr>
                <w:rFonts w:ascii="Cambria Math" w:hAnsi="Cambria Math"/>
                <w:sz w:val="20"/>
              </w:rPr>
              <m:t>a</m:t>
            </m:r>
          </m:e>
          <m:sub>
            <m:r>
              <w:rPr>
                <w:rFonts w:ascii="Cambria Math" w:hAnsi="Cambria Math"/>
                <w:sz w:val="20"/>
              </w:rPr>
              <m:t>ij</m:t>
            </m:r>
          </m:sub>
        </m:sSub>
      </m:oMath>
      <w:r w:rsidRPr="00030FB2">
        <w:rPr>
          <w:sz w:val="20"/>
        </w:rPr>
        <w:t xml:space="preserve"> represents the contribution of the independent basis </w:t>
      </w:r>
      <m:oMath>
        <m:sSub>
          <m:sSubPr>
            <m:ctrlPr>
              <w:rPr>
                <w:rFonts w:ascii="Cambria Math" w:hAnsi="Cambria Math"/>
                <w:i/>
                <w:sz w:val="20"/>
              </w:rPr>
            </m:ctrlPr>
          </m:sSubPr>
          <m:e>
            <m:r>
              <w:rPr>
                <w:rFonts w:ascii="Cambria Math" w:hAnsi="Cambria Math"/>
                <w:sz w:val="20"/>
              </w:rPr>
              <m:t>s</m:t>
            </m:r>
          </m:e>
          <m:sub>
            <m:r>
              <w:rPr>
                <w:rFonts w:ascii="Cambria Math" w:hAnsi="Cambria Math"/>
                <w:sz w:val="20"/>
              </w:rPr>
              <m:t>i</m:t>
            </m:r>
          </m:sub>
        </m:sSub>
      </m:oMath>
      <w:r w:rsidRPr="00030FB2">
        <w:rPr>
          <w:sz w:val="20"/>
        </w:rPr>
        <w:t xml:space="preserve"> to the input signal</w:t>
      </w:r>
      <w:r w:rsidRPr="00030FB2">
        <w:rPr>
          <w:i/>
          <w:sz w:val="20"/>
        </w:rPr>
        <w:t xml:space="preserve"> </w:t>
      </w:r>
      <m:oMath>
        <m:sSub>
          <m:sSubPr>
            <m:ctrlPr>
              <w:rPr>
                <w:rFonts w:ascii="Cambria Math" w:hAnsi="Cambria Math"/>
                <w:i/>
                <w:sz w:val="20"/>
              </w:rPr>
            </m:ctrlPr>
          </m:sSubPr>
          <m:e>
            <m:r>
              <w:rPr>
                <w:rFonts w:ascii="Cambria Math" w:hAnsi="Cambria Math"/>
                <w:sz w:val="20"/>
              </w:rPr>
              <m:t>x</m:t>
            </m:r>
          </m:e>
          <m:sub>
            <m:r>
              <w:rPr>
                <w:rFonts w:ascii="Cambria Math" w:hAnsi="Cambria Math"/>
                <w:sz w:val="20"/>
              </w:rPr>
              <m:t>j</m:t>
            </m:r>
          </m:sub>
        </m:sSub>
      </m:oMath>
      <w:r w:rsidRPr="00030FB2">
        <w:rPr>
          <w:sz w:val="20"/>
        </w:rPr>
        <w:t>.</w:t>
      </w:r>
      <w:r w:rsidR="00D849E1" w:rsidRPr="00030FB2">
        <w:rPr>
          <w:sz w:val="20"/>
        </w:rPr>
        <w:t xml:space="preserve"> </w:t>
      </w:r>
      <w:r w:rsidR="00D11130" w:rsidRPr="00030FB2">
        <w:rPr>
          <w:sz w:val="20"/>
        </w:rPr>
        <w:t xml:space="preserve">Since ICA does not have the information of the bases and coefficients, it must recover the basis </w:t>
      </w:r>
      <m:oMath>
        <m:r>
          <w:rPr>
            <w:rFonts w:ascii="Cambria Math" w:hAnsi="Cambria Math"/>
            <w:sz w:val="20"/>
          </w:rPr>
          <m:t>S</m:t>
        </m:r>
      </m:oMath>
      <w:r w:rsidR="00D11130" w:rsidRPr="00030FB2">
        <w:rPr>
          <w:sz w:val="20"/>
        </w:rPr>
        <w:t xml:space="preserve"> from the input signal </w:t>
      </w:r>
      <m:oMath>
        <m:r>
          <w:rPr>
            <w:rFonts w:ascii="Cambria Math" w:hAnsi="Cambria Math"/>
            <w:sz w:val="20"/>
          </w:rPr>
          <m:t>X</m:t>
        </m:r>
      </m:oMath>
      <w:r w:rsidR="00D11130" w:rsidRPr="00030FB2">
        <w:rPr>
          <w:sz w:val="20"/>
        </w:rPr>
        <w:t xml:space="preserve"> only.</w:t>
      </w:r>
      <w:r w:rsidR="00F55A8D" w:rsidRPr="00030FB2">
        <w:rPr>
          <w:sz w:val="20"/>
        </w:rPr>
        <w:t xml:space="preserve"> </w:t>
      </w:r>
      <w:r w:rsidR="00BA65B9" w:rsidRPr="00030FB2">
        <w:rPr>
          <w:sz w:val="20"/>
        </w:rPr>
        <w:t xml:space="preserve">By denoting the inverse of </w:t>
      </w:r>
      <m:oMath>
        <m:r>
          <w:rPr>
            <w:rFonts w:ascii="Cambria Math" w:hAnsi="Cambria Math"/>
            <w:sz w:val="20"/>
          </w:rPr>
          <m:t>A</m:t>
        </m:r>
      </m:oMath>
      <w:r w:rsidR="00BA65B9" w:rsidRPr="00030FB2">
        <w:rPr>
          <w:sz w:val="20"/>
        </w:rPr>
        <w:t xml:space="preserve"> and the approximation of </w:t>
      </w:r>
      <m:oMath>
        <m:r>
          <w:rPr>
            <w:rFonts w:ascii="Cambria Math" w:hAnsi="Cambria Math"/>
            <w:sz w:val="20"/>
          </w:rPr>
          <m:t>S</m:t>
        </m:r>
      </m:oMath>
      <w:r w:rsidR="00BA65B9" w:rsidRPr="00030FB2">
        <w:rPr>
          <w:sz w:val="20"/>
        </w:rPr>
        <w:t xml:space="preserve"> as </w:t>
      </w:r>
      <m:oMath>
        <m:r>
          <w:rPr>
            <w:rFonts w:ascii="Cambria Math" w:hAnsi="Cambria Math"/>
            <w:sz w:val="20"/>
          </w:rPr>
          <m:t>W</m:t>
        </m:r>
      </m:oMath>
      <w:r w:rsidR="00BA65B9" w:rsidRPr="00030FB2">
        <w:rPr>
          <w:sz w:val="20"/>
        </w:rPr>
        <w:t xml:space="preserve"> and </w:t>
      </w:r>
      <m:oMath>
        <m:r>
          <w:rPr>
            <w:rFonts w:ascii="Cambria Math" w:hAnsi="Cambria Math"/>
            <w:sz w:val="20"/>
          </w:rPr>
          <m:t>Y=</m:t>
        </m:r>
        <m:sSup>
          <m:sSupPr>
            <m:ctrlPr>
              <w:rPr>
                <w:rFonts w:ascii="Cambria Math" w:hAnsi="Cambria Math"/>
                <w:i/>
                <w:sz w:val="20"/>
              </w:rPr>
            </m:ctrlPr>
          </m:sSup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y</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y</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y</m:t>
                    </m:r>
                  </m:e>
                  <m:sub>
                    <m:r>
                      <w:rPr>
                        <w:rFonts w:ascii="Cambria Math" w:hAnsi="Cambria Math"/>
                        <w:sz w:val="20"/>
                      </w:rPr>
                      <m:t>n</m:t>
                    </m:r>
                  </m:sub>
                </m:sSub>
              </m:e>
            </m:d>
          </m:e>
          <m:sup>
            <m:r>
              <w:rPr>
                <w:rFonts w:ascii="Cambria Math" w:hAnsi="Cambria Math"/>
                <w:sz w:val="20"/>
              </w:rPr>
              <m:t>T</m:t>
            </m:r>
          </m:sup>
        </m:sSup>
      </m:oMath>
      <w:r w:rsidR="00BA65B9" w:rsidRPr="00030FB2">
        <w:rPr>
          <w:sz w:val="20"/>
        </w:rPr>
        <w:t xml:space="preserve"> respectively, equation (1) can be transformed as</w:t>
      </w:r>
    </w:p>
    <w:p w14:paraId="5801E7F6" w14:textId="5654F926" w:rsidR="00571646" w:rsidRPr="00571646" w:rsidRDefault="002C479C" w:rsidP="00030FB2">
      <w:pPr>
        <w:jc w:val="both"/>
        <w:rPr>
          <w:sz w:val="20"/>
        </w:rPr>
      </w:pPr>
      <m:oMathPara>
        <m:oMath>
          <m:eqArr>
            <m:eqArrPr>
              <m:maxDist m:val="1"/>
              <m:ctrlPr>
                <w:rPr>
                  <w:rFonts w:ascii="Cambria Math" w:hAnsi="Cambria Math"/>
                  <w:i/>
                  <w:sz w:val="20"/>
                </w:rPr>
              </m:ctrlPr>
            </m:eqArrPr>
            <m:e>
              <m:r>
                <w:rPr>
                  <w:rFonts w:ascii="Cambria Math" w:hAnsi="Cambria Math"/>
                  <w:sz w:val="20"/>
                </w:rPr>
                <m:t>Y=WX.#</m:t>
              </m:r>
              <m:d>
                <m:dPr>
                  <m:ctrlPr>
                    <w:rPr>
                      <w:rFonts w:ascii="Cambria Math" w:hAnsi="Cambria Math"/>
                      <w:i/>
                      <w:sz w:val="20"/>
                    </w:rPr>
                  </m:ctrlPr>
                </m:dPr>
                <m:e>
                  <m:r>
                    <w:rPr>
                      <w:rFonts w:ascii="Cambria Math" w:hAnsi="Cambria Math"/>
                      <w:sz w:val="20"/>
                    </w:rPr>
                    <m:t>2</m:t>
                  </m:r>
                </m:e>
              </m:d>
            </m:e>
          </m:eqArr>
        </m:oMath>
      </m:oMathPara>
    </w:p>
    <w:p w14:paraId="289CE809" w14:textId="05B06A86" w:rsidR="00030FB2" w:rsidRPr="00571646" w:rsidRDefault="00864235" w:rsidP="00030FB2">
      <w:pPr>
        <w:jc w:val="both"/>
        <w:rPr>
          <w:sz w:val="20"/>
        </w:rPr>
      </w:pPr>
      <w:r w:rsidRPr="00030FB2">
        <w:rPr>
          <w:sz w:val="20"/>
        </w:rPr>
        <w:t xml:space="preserve">In ICA, the objective is to find the ICA coefficients </w:t>
      </w:r>
      <m:oMath>
        <m:r>
          <w:rPr>
            <w:rFonts w:ascii="Cambria Math" w:hAnsi="Cambria Math"/>
            <w:sz w:val="20"/>
          </w:rPr>
          <m:t>W</m:t>
        </m:r>
      </m:oMath>
      <w:r w:rsidRPr="00030FB2">
        <w:rPr>
          <w:sz w:val="20"/>
        </w:rPr>
        <w:t xml:space="preserve"> that makes each component of the ICA bases </w:t>
      </w:r>
      <m:oMath>
        <m:r>
          <w:rPr>
            <w:rFonts w:ascii="Cambria Math" w:hAnsi="Cambria Math"/>
            <w:sz w:val="20"/>
          </w:rPr>
          <m:t>Y</m:t>
        </m:r>
      </m:oMath>
      <w:r w:rsidRPr="00030FB2">
        <w:rPr>
          <w:sz w:val="20"/>
        </w:rPr>
        <w:t xml:space="preserve"> independent.</w:t>
      </w:r>
      <w:r w:rsidRPr="00030FB2">
        <w:rPr>
          <w:sz w:val="20"/>
          <w:lang w:eastAsia="ja-JP"/>
        </w:rPr>
        <w:t xml:space="preserve"> </w:t>
      </w:r>
      <w:r w:rsidR="007C5217" w:rsidRPr="00030FB2">
        <w:rPr>
          <w:sz w:val="20"/>
        </w:rPr>
        <w:t xml:space="preserve">The </w:t>
      </w:r>
      <w:proofErr w:type="spellStart"/>
      <w:r w:rsidR="007C5217" w:rsidRPr="00030FB2">
        <w:rPr>
          <w:sz w:val="20"/>
        </w:rPr>
        <w:t>Kullback-Leibler</w:t>
      </w:r>
      <w:proofErr w:type="spellEnd"/>
      <w:r w:rsidR="007C5217" w:rsidRPr="00030FB2">
        <w:rPr>
          <w:sz w:val="20"/>
        </w:rPr>
        <w:t xml:space="preserve"> information content [5] is used as the evaluation criterion for independence, and by applying the method based on the steepest descent method [6] proposed by Bell et al, we can obtain an update rule for </w:t>
      </w:r>
      <m:oMath>
        <m:r>
          <w:rPr>
            <w:rFonts w:ascii="Cambria Math" w:hAnsi="Cambria Math"/>
            <w:sz w:val="20"/>
          </w:rPr>
          <m:t>Y</m:t>
        </m:r>
      </m:oMath>
      <w:r w:rsidR="007C5217" w:rsidRPr="00030FB2">
        <w:rPr>
          <w:sz w:val="20"/>
        </w:rPr>
        <w:t xml:space="preserve"> that minimizes the mutual information content,</w:t>
      </w:r>
    </w:p>
    <w:p w14:paraId="57C5B417" w14:textId="685CA7A8" w:rsidR="00A61790" w:rsidRPr="00A61790" w:rsidRDefault="002C479C" w:rsidP="00A61790">
      <w:pPr>
        <w:jc w:val="center"/>
        <w:rPr>
          <w:sz w:val="20"/>
        </w:rPr>
      </w:pPr>
      <m:oMathPara>
        <m:oMath>
          <m:eqArr>
            <m:eqArrPr>
              <m:maxDist m:val="1"/>
              <m:ctrlPr>
                <w:rPr>
                  <w:rFonts w:ascii="Cambria Math" w:hAnsi="Cambria Math"/>
                  <w:i/>
                  <w:sz w:val="20"/>
                </w:rPr>
              </m:ctrlPr>
            </m:eqArrPr>
            <m:e>
              <m:sSup>
                <m:sSupPr>
                  <m:ctrlPr>
                    <w:rPr>
                      <w:rFonts w:ascii="Cambria Math" w:hAnsi="Cambria Math"/>
                      <w:i/>
                      <w:sz w:val="20"/>
                    </w:rPr>
                  </m:ctrlPr>
                </m:sSupPr>
                <m:e>
                  <m:r>
                    <w:rPr>
                      <w:rFonts w:ascii="Cambria Math" w:hAnsi="Cambria Math"/>
                      <w:sz w:val="20"/>
                    </w:rPr>
                    <m:t>W</m:t>
                  </m:r>
                </m:e>
                <m:sup>
                  <m:r>
                    <w:rPr>
                      <w:rFonts w:ascii="Cambria Math" w:hAnsi="Cambria Math"/>
                      <w:sz w:val="20"/>
                    </w:rPr>
                    <m:t>k+1</m:t>
                  </m:r>
                </m:sup>
              </m:sSup>
              <m:r>
                <w:rPr>
                  <w:rFonts w:ascii="Cambria Math" w:hAnsi="Cambria Math"/>
                  <w:sz w:val="20"/>
                </w:rPr>
                <m:t>=</m:t>
              </m:r>
              <m:sSup>
                <m:sSupPr>
                  <m:ctrlPr>
                    <w:rPr>
                      <w:rFonts w:ascii="Cambria Math" w:hAnsi="Cambria Math"/>
                      <w:i/>
                      <w:sz w:val="20"/>
                    </w:rPr>
                  </m:ctrlPr>
                </m:sSupPr>
                <m:e>
                  <m:r>
                    <w:rPr>
                      <w:rFonts w:ascii="Cambria Math" w:hAnsi="Cambria Math"/>
                      <w:sz w:val="20"/>
                    </w:rPr>
                    <m:t>W</m:t>
                  </m:r>
                </m:e>
                <m:sup>
                  <m:r>
                    <w:rPr>
                      <w:rFonts w:ascii="Cambria Math" w:hAnsi="Cambria Math"/>
                      <w:sz w:val="20"/>
                    </w:rPr>
                    <m:t>k</m:t>
                  </m:r>
                </m:sup>
              </m:sSup>
              <m:r>
                <w:rPr>
                  <w:rFonts w:ascii="Cambria Math" w:hAnsi="Cambria Math"/>
                  <w:sz w:val="20"/>
                </w:rPr>
                <m:t>+μ</m:t>
              </m:r>
              <m:d>
                <m:dPr>
                  <m:begChr m:val="["/>
                  <m:endChr m:val="]"/>
                  <m:ctrlPr>
                    <w:rPr>
                      <w:rFonts w:ascii="Cambria Math" w:hAnsi="Cambria Math"/>
                      <w:i/>
                      <w:sz w:val="20"/>
                    </w:rPr>
                  </m:ctrlPr>
                </m:dPr>
                <m:e>
                  <m:r>
                    <w:rPr>
                      <w:rFonts w:ascii="Cambria Math" w:hAnsi="Cambria Math"/>
                      <w:sz w:val="20"/>
                    </w:rPr>
                    <m:t>I-φ</m:t>
                  </m:r>
                  <m:d>
                    <m:dPr>
                      <m:ctrlPr>
                        <w:rPr>
                          <w:rFonts w:ascii="Cambria Math" w:hAnsi="Cambria Math"/>
                          <w:i/>
                          <w:sz w:val="20"/>
                        </w:rPr>
                      </m:ctrlPr>
                    </m:dPr>
                    <m:e>
                      <m:r>
                        <w:rPr>
                          <w:rFonts w:ascii="Cambria Math" w:hAnsi="Cambria Math"/>
                          <w:sz w:val="20"/>
                        </w:rPr>
                        <m:t>Y</m:t>
                      </m:r>
                    </m:e>
                  </m:d>
                  <m:sSup>
                    <m:sSupPr>
                      <m:ctrlPr>
                        <w:rPr>
                          <w:rFonts w:ascii="Cambria Math" w:hAnsi="Cambria Math"/>
                          <w:i/>
                          <w:sz w:val="20"/>
                        </w:rPr>
                      </m:ctrlPr>
                    </m:sSupPr>
                    <m:e>
                      <m:r>
                        <w:rPr>
                          <w:rFonts w:ascii="Cambria Math" w:hAnsi="Cambria Math"/>
                          <w:sz w:val="20"/>
                        </w:rPr>
                        <m:t>Y</m:t>
                      </m:r>
                    </m:e>
                    <m:sup>
                      <m:r>
                        <w:rPr>
                          <w:rFonts w:ascii="Cambria Math" w:hAnsi="Cambria Math"/>
                          <w:sz w:val="20"/>
                        </w:rPr>
                        <m:t>T</m:t>
                      </m:r>
                    </m:sup>
                  </m:sSup>
                </m:e>
              </m:d>
              <m:sSup>
                <m:sSupPr>
                  <m:ctrlPr>
                    <w:rPr>
                      <w:rFonts w:ascii="Cambria Math" w:hAnsi="Cambria Math"/>
                      <w:i/>
                      <w:sz w:val="20"/>
                    </w:rPr>
                  </m:ctrlPr>
                </m:sSupPr>
                <m:e>
                  <m:r>
                    <w:rPr>
                      <w:rFonts w:ascii="Cambria Math" w:hAnsi="Cambria Math"/>
                      <w:sz w:val="20"/>
                    </w:rPr>
                    <m:t>W</m:t>
                  </m:r>
                </m:e>
                <m:sup>
                  <m:r>
                    <w:rPr>
                      <w:rFonts w:ascii="Cambria Math" w:hAnsi="Cambria Math"/>
                      <w:sz w:val="20"/>
                    </w:rPr>
                    <m:t>T</m:t>
                  </m:r>
                </m:sup>
              </m:sSup>
              <m:r>
                <w:rPr>
                  <w:rFonts w:ascii="Cambria Math" w:hAnsi="Cambria Math"/>
                  <w:sz w:val="20"/>
                </w:rPr>
                <m:t>,#</m:t>
              </m:r>
              <m:d>
                <m:dPr>
                  <m:ctrlPr>
                    <w:rPr>
                      <w:rFonts w:ascii="Cambria Math" w:hAnsi="Cambria Math"/>
                      <w:i/>
                      <w:sz w:val="20"/>
                    </w:rPr>
                  </m:ctrlPr>
                </m:dPr>
                <m:e>
                  <m:r>
                    <w:rPr>
                      <w:rFonts w:ascii="Cambria Math" w:hAnsi="Cambria Math"/>
                      <w:sz w:val="20"/>
                    </w:rPr>
                    <m:t>3</m:t>
                  </m:r>
                </m:e>
              </m:d>
            </m:e>
          </m:eqArr>
        </m:oMath>
      </m:oMathPara>
    </w:p>
    <w:p w14:paraId="55D442C4" w14:textId="3B8B5209" w:rsidR="001B1036" w:rsidRDefault="007C5217" w:rsidP="00030FB2">
      <w:pPr>
        <w:jc w:val="both"/>
        <w:rPr>
          <w:sz w:val="20"/>
        </w:rPr>
      </w:pPr>
      <w:r w:rsidRPr="00030FB2">
        <w:rPr>
          <w:sz w:val="20"/>
        </w:rPr>
        <w:t xml:space="preserve">where µ is the learning coefficient, I </w:t>
      </w:r>
      <w:proofErr w:type="gramStart"/>
      <w:r w:rsidRPr="00030FB2">
        <w:rPr>
          <w:sz w:val="20"/>
        </w:rPr>
        <w:t>is</w:t>
      </w:r>
      <w:proofErr w:type="gramEnd"/>
      <w:r w:rsidRPr="00030FB2">
        <w:rPr>
          <w:sz w:val="20"/>
        </w:rPr>
        <w:t xml:space="preserve"> the unit matrix, and φ is an approximation of the probability density function of </w:t>
      </w:r>
      <m:oMath>
        <m:r>
          <w:rPr>
            <w:rFonts w:ascii="Cambria Math" w:hAnsi="Cambria Math"/>
            <w:sz w:val="20"/>
          </w:rPr>
          <m:t>Y</m:t>
        </m:r>
      </m:oMath>
      <w:r w:rsidRPr="00030FB2">
        <w:rPr>
          <w:sz w:val="20"/>
        </w:rPr>
        <w:t xml:space="preserve">. Typically, the Sigmoid function is used as </w:t>
      </w:r>
      <m:oMath>
        <m:r>
          <w:rPr>
            <w:rFonts w:ascii="Cambria Math" w:hAnsi="Cambria Math"/>
            <w:sz w:val="20"/>
          </w:rPr>
          <m:t>φ</m:t>
        </m:r>
      </m:oMath>
      <w:r w:rsidRPr="00030FB2">
        <w:rPr>
          <w:sz w:val="20"/>
        </w:rPr>
        <w:t xml:space="preserve">. </w:t>
      </w:r>
    </w:p>
    <w:p w14:paraId="4ED72CF1" w14:textId="0CB8A170" w:rsidR="00F15E0F" w:rsidRDefault="00BE76CF" w:rsidP="001B1036">
      <w:pPr>
        <w:pStyle w:val="BodyTextIndent2"/>
        <w:ind w:firstLine="360"/>
      </w:pPr>
      <w:r w:rsidRPr="00030FB2">
        <w:t>In this paper, the number of ICA bases is determined to 64 to match the (8×8) pixel DCT bases in the proposed method.</w:t>
      </w:r>
      <w:r w:rsidRPr="00030FB2">
        <w:rPr>
          <w:lang w:eastAsia="ja-JP"/>
        </w:rPr>
        <w:t xml:space="preserve"> </w:t>
      </w:r>
      <w:r w:rsidR="004C3CDC">
        <w:rPr>
          <w:lang w:eastAsia="ja-JP"/>
        </w:rPr>
        <w:t xml:space="preserve">Fig.1 shows </w:t>
      </w:r>
      <w:r w:rsidR="00F93A91">
        <w:t>t</w:t>
      </w:r>
      <w:r w:rsidR="000D4385" w:rsidRPr="00030FB2">
        <w:t xml:space="preserve">he ICA bases derived by applying equation (3) </w:t>
      </w:r>
      <w:r w:rsidR="00C62F51">
        <w:t>when</w:t>
      </w:r>
      <w:r w:rsidR="000D4385" w:rsidRPr="00030FB2">
        <w:t xml:space="preserve"> input images "Barbara" and "Airplane" is </w:t>
      </w:r>
      <w:r w:rsidR="00C62F51">
        <w:t xml:space="preserve">given. </w:t>
      </w:r>
      <w:r w:rsidR="00D45DEF">
        <w:t>It is seen</w:t>
      </w:r>
      <w:r w:rsidR="000D4385" w:rsidRPr="00030FB2">
        <w:t xml:space="preserve"> in Fig.1</w:t>
      </w:r>
      <w:r w:rsidR="00A90F17" w:rsidRPr="00030FB2">
        <w:t xml:space="preserve"> that the ICA basis corresponds to the local features of each input image and the shape of bases is deferent from each input image.</w:t>
      </w:r>
      <w:r w:rsidR="00A90F17" w:rsidRPr="00030FB2">
        <w:rPr>
          <w:lang w:eastAsia="ja-JP"/>
        </w:rPr>
        <w:t xml:space="preserve"> </w:t>
      </w:r>
      <w:r w:rsidR="00C905EB" w:rsidRPr="00030FB2">
        <w:t>The ICA coefficients of an arbitrary block in the image "Barbara" are shown in Fig. 2(a).</w:t>
      </w:r>
      <w:r w:rsidR="00C905EB" w:rsidRPr="00030FB2">
        <w:rPr>
          <w:lang w:eastAsia="ja-JP"/>
        </w:rPr>
        <w:t xml:space="preserve"> </w:t>
      </w:r>
      <w:r w:rsidR="00A847A4" w:rsidRPr="00030FB2">
        <w:t>For the block in Fig. 2(a), the block reconstructed using only ICA basis with large coefficients values is shown in Fig. 2(b).</w:t>
      </w:r>
      <w:r w:rsidR="00A847A4" w:rsidRPr="00030FB2">
        <w:rPr>
          <w:lang w:eastAsia="ja-JP"/>
        </w:rPr>
        <w:t xml:space="preserve"> </w:t>
      </w:r>
      <w:r w:rsidR="00BA2F3C" w:rsidRPr="00030FB2">
        <w:t>It is seen in Fig. 2</w:t>
      </w:r>
      <w:r w:rsidR="00370139">
        <w:t xml:space="preserve"> </w:t>
      </w:r>
      <w:proofErr w:type="gramStart"/>
      <w:r w:rsidR="00370139">
        <w:t>that</w:t>
      </w:r>
      <w:r w:rsidR="00BA2F3C" w:rsidRPr="00030FB2">
        <w:t>,</w:t>
      </w:r>
      <w:proofErr w:type="gramEnd"/>
      <w:r w:rsidR="00BA2F3C" w:rsidRPr="00030FB2">
        <w:t xml:space="preserve"> the ICA coefficients have sparsity [7] since only a few ICA bases can preserve the local features of the input image.</w:t>
      </w:r>
      <w:r w:rsidR="00BA2F3C" w:rsidRPr="00030FB2">
        <w:rPr>
          <w:lang w:eastAsia="ja-JP"/>
        </w:rPr>
        <w:t xml:space="preserve"> </w:t>
      </w:r>
      <w:r w:rsidR="00C75C88" w:rsidRPr="00030FB2">
        <w:t xml:space="preserve">Therefore, it is expected that </w:t>
      </w:r>
      <w:r w:rsidR="00A22E0E">
        <w:t xml:space="preserve">the </w:t>
      </w:r>
      <w:r w:rsidR="00C75C88" w:rsidRPr="00030FB2">
        <w:t xml:space="preserve">ICA basis can reduce the entropy required to preserve </w:t>
      </w:r>
      <w:r w:rsidR="00AA45AF">
        <w:t xml:space="preserve">the </w:t>
      </w:r>
      <w:r w:rsidR="000117FE">
        <w:t xml:space="preserve">signal </w:t>
      </w:r>
      <w:r w:rsidR="00E86536">
        <w:t xml:space="preserve">of </w:t>
      </w:r>
      <w:r w:rsidR="00C75C88" w:rsidRPr="00030FB2">
        <w:t xml:space="preserve">blocks with local features compared to DCT. </w:t>
      </w:r>
    </w:p>
    <w:p w14:paraId="05D9FDAA" w14:textId="3AFFA629" w:rsidR="00682FBB" w:rsidRPr="00030FB2" w:rsidRDefault="00682FBB" w:rsidP="001B1036">
      <w:pPr>
        <w:pStyle w:val="BodyTextIndent2"/>
        <w:ind w:firstLine="360"/>
      </w:pPr>
    </w:p>
    <w:p w14:paraId="561EA277" w14:textId="21BC23C4" w:rsidR="00682FBB" w:rsidRDefault="00682FBB" w:rsidP="00682FBB">
      <w:pPr>
        <w:keepNext/>
        <w:jc w:val="both"/>
        <w:rPr>
          <w:rStyle w:val="normaltextrun"/>
          <w:b/>
          <w:sz w:val="20"/>
          <w:shd w:val="clear" w:color="auto" w:fill="FFFFFF"/>
        </w:rPr>
      </w:pPr>
      <w:r w:rsidRPr="00BE5A2A">
        <w:rPr>
          <w:b/>
          <w:sz w:val="20"/>
        </w:rPr>
        <w:t>2.</w:t>
      </w:r>
      <w:r>
        <w:rPr>
          <w:b/>
          <w:sz w:val="20"/>
        </w:rPr>
        <w:t>2</w:t>
      </w:r>
      <w:r w:rsidRPr="00BE5A2A">
        <w:rPr>
          <w:b/>
          <w:sz w:val="20"/>
        </w:rPr>
        <w:t xml:space="preserve">. </w:t>
      </w:r>
      <w:r w:rsidR="000E000E">
        <w:rPr>
          <w:rStyle w:val="normaltextrun"/>
          <w:b/>
          <w:sz w:val="20"/>
          <w:shd w:val="clear" w:color="auto" w:fill="FFFFFF"/>
        </w:rPr>
        <w:t>Conventional Method</w:t>
      </w:r>
      <w:r w:rsidR="00F1062A">
        <w:rPr>
          <w:rStyle w:val="normaltextrun"/>
          <w:b/>
          <w:sz w:val="20"/>
          <w:shd w:val="clear" w:color="auto" w:fill="FFFFFF"/>
        </w:rPr>
        <w:t>s</w:t>
      </w:r>
    </w:p>
    <w:p w14:paraId="10BA7825" w14:textId="087DD795" w:rsidR="008526D9" w:rsidRDefault="008526D9" w:rsidP="000E000E">
      <w:pPr>
        <w:pStyle w:val="BodyTextIndent2"/>
        <w:ind w:firstLine="360"/>
      </w:pPr>
    </w:p>
    <w:p w14:paraId="401BA6FF" w14:textId="691DBD0D" w:rsidR="00092E9F" w:rsidRDefault="00A000B1" w:rsidP="000E000E">
      <w:pPr>
        <w:pStyle w:val="BodyTextIndent2"/>
        <w:ind w:firstLine="360"/>
      </w:pPr>
      <w:r w:rsidRPr="009C0EE9">
        <w:t xml:space="preserve">As mentioned in Section 2.1, </w:t>
      </w:r>
      <w:r w:rsidR="008009F7">
        <w:t xml:space="preserve">the </w:t>
      </w:r>
      <w:r w:rsidR="00BD0228">
        <w:t xml:space="preserve">signal of </w:t>
      </w:r>
      <w:r w:rsidRPr="009C0EE9">
        <w:t xml:space="preserve">blocks with local </w:t>
      </w:r>
      <w:r>
        <w:t>features</w:t>
      </w:r>
      <w:r w:rsidRPr="009C0EE9">
        <w:t xml:space="preserve"> can be preserved with </w:t>
      </w:r>
      <w:r>
        <w:t>less</w:t>
      </w:r>
      <w:r w:rsidRPr="009C0EE9">
        <w:t xml:space="preserve"> entropy by using ICA because the </w:t>
      </w:r>
      <w:r>
        <w:t>ICA</w:t>
      </w:r>
      <w:r w:rsidRPr="009C0EE9">
        <w:t xml:space="preserve"> coefficient</w:t>
      </w:r>
      <w:r w:rsidR="00BD0228">
        <w:t>s</w:t>
      </w:r>
      <w:r w:rsidRPr="009C0EE9">
        <w:t xml:space="preserve"> </w:t>
      </w:r>
      <w:r w:rsidR="00BD0228">
        <w:t>are</w:t>
      </w:r>
      <w:r w:rsidRPr="009C0EE9">
        <w:t xml:space="preserve"> sparse.</w:t>
      </w:r>
      <w:r w:rsidR="000453AE" w:rsidRPr="000453AE">
        <w:t xml:space="preserve"> </w:t>
      </w:r>
      <w:r w:rsidR="000453AE" w:rsidRPr="00A25443">
        <w:t xml:space="preserve">On the other hand, </w:t>
      </w:r>
      <w:r w:rsidR="000453AE">
        <w:t xml:space="preserve">stochastic regions </w:t>
      </w:r>
      <w:r w:rsidR="000453AE" w:rsidRPr="00A25443">
        <w:t>can be preserved with</w:t>
      </w:r>
      <w:r w:rsidR="000453AE">
        <w:t xml:space="preserve"> less entropy</w:t>
      </w:r>
      <w:r w:rsidR="000453AE" w:rsidRPr="00A25443">
        <w:t xml:space="preserve"> using DCT because the </w:t>
      </w:r>
      <w:r w:rsidR="000453AE">
        <w:t>ICA coefficient</w:t>
      </w:r>
      <w:r w:rsidR="00F93342">
        <w:t>s</w:t>
      </w:r>
      <w:r w:rsidR="00B3239C">
        <w:t xml:space="preserve"> don’t satisfy the </w:t>
      </w:r>
      <w:r w:rsidR="00082581">
        <w:t>sparseness</w:t>
      </w:r>
      <w:r w:rsidR="000453AE" w:rsidRPr="00A25443">
        <w:t>.</w:t>
      </w:r>
      <w:r w:rsidR="00057720" w:rsidRPr="00057720">
        <w:t xml:space="preserve"> </w:t>
      </w:r>
      <w:r w:rsidR="00057720">
        <w:t xml:space="preserve">Therefore, from the viewpoint of the entropy reduction, we can classify </w:t>
      </w:r>
      <w:r w:rsidR="00384D3B">
        <w:t>an</w:t>
      </w:r>
      <w:r w:rsidR="00057720">
        <w:t xml:space="preserve"> input image into blocks that are predominantly preserved by DCT basis or ICA basis and encode each block using DCT and ICA to reduce the overall entropy of the image.</w:t>
      </w:r>
      <w:r w:rsidR="00EC2376" w:rsidRPr="00EC2376">
        <w:t xml:space="preserve"> </w:t>
      </w:r>
      <w:r w:rsidR="00EC2376">
        <w:t>In</w:t>
      </w:r>
      <w:r w:rsidR="00EC2376" w:rsidRPr="00485E96">
        <w:t xml:space="preserve"> DCT, the entropy is controlled by using a quantization table for the </w:t>
      </w:r>
      <w:r w:rsidR="00EC2376">
        <w:t>DCT coefficients</w:t>
      </w:r>
      <w:r w:rsidR="00EC2376" w:rsidRPr="00485E96">
        <w:t>.</w:t>
      </w:r>
      <w:r w:rsidR="0076706E" w:rsidRPr="0076706E">
        <w:t xml:space="preserve"> </w:t>
      </w:r>
      <w:r w:rsidR="0076706E" w:rsidRPr="004F7899">
        <w:t xml:space="preserve">On the other hand, to reduce the number of </w:t>
      </w:r>
      <w:r w:rsidR="0076706E">
        <w:t xml:space="preserve">ICA </w:t>
      </w:r>
      <w:r w:rsidR="0076706E" w:rsidRPr="004F7899">
        <w:t>bas</w:t>
      </w:r>
      <w:r w:rsidR="0076706E">
        <w:t>e</w:t>
      </w:r>
      <w:r w:rsidR="0076706E" w:rsidRPr="004F7899">
        <w:t xml:space="preserve">s from the viewpoint of the entropy to preserve the </w:t>
      </w:r>
      <w:r w:rsidR="0076706E" w:rsidRPr="000B74B7">
        <w:t>ICA basis</w:t>
      </w:r>
      <w:r w:rsidR="0076706E" w:rsidRPr="004F7899">
        <w:t xml:space="preserve">, in [3, 4], the importance of each </w:t>
      </w:r>
      <w:r w:rsidR="0076706E" w:rsidRPr="000B74B7">
        <w:t>ICA bas</w:t>
      </w:r>
      <w:r w:rsidR="0076706E">
        <w:t>e</w:t>
      </w:r>
      <w:r w:rsidR="0076706E" w:rsidRPr="000B74B7">
        <w:t>s</w:t>
      </w:r>
      <w:r w:rsidR="0076706E" w:rsidRPr="004F7899">
        <w:t xml:space="preserve"> to the preservation of the </w:t>
      </w:r>
      <w:r w:rsidR="0001201F">
        <w:t xml:space="preserve">signal of </w:t>
      </w:r>
      <w:r w:rsidR="0076706E" w:rsidRPr="004F7899">
        <w:t xml:space="preserve">block is determined by the similarity between the block and the basis based on the MP method [8], and </w:t>
      </w:r>
      <w:r w:rsidR="000D44C4">
        <w:rPr>
          <w:noProof/>
        </w:rPr>
        <mc:AlternateContent>
          <mc:Choice Requires="wps">
            <w:drawing>
              <wp:anchor distT="0" distB="0" distL="114300" distR="114300" simplePos="0" relativeHeight="251658243" behindDoc="0" locked="0" layoutInCell="1" allowOverlap="1" wp14:anchorId="1E4A78FA" wp14:editId="77D297EB">
                <wp:simplePos x="0" y="0"/>
                <wp:positionH relativeFrom="column">
                  <wp:posOffset>3145074</wp:posOffset>
                </wp:positionH>
                <wp:positionV relativeFrom="paragraph">
                  <wp:posOffset>675</wp:posOffset>
                </wp:positionV>
                <wp:extent cx="2952750" cy="2257425"/>
                <wp:effectExtent l="0" t="0" r="0" b="9525"/>
                <wp:wrapTopAndBottom/>
                <wp:docPr id="26" name="テキスト ボックス 26"/>
                <wp:cNvGraphicFramePr/>
                <a:graphic xmlns:a="http://schemas.openxmlformats.org/drawingml/2006/main">
                  <a:graphicData uri="http://schemas.microsoft.com/office/word/2010/wordprocessingShape">
                    <wps:wsp>
                      <wps:cNvSpPr txBox="1"/>
                      <wps:spPr>
                        <a:xfrm>
                          <a:off x="0" y="0"/>
                          <a:ext cx="2952750" cy="2257425"/>
                        </a:xfrm>
                        <a:prstGeom prst="rect">
                          <a:avLst/>
                        </a:prstGeom>
                        <a:solidFill>
                          <a:schemeClr val="lt1"/>
                        </a:solidFill>
                        <a:ln w="6350">
                          <a:noFill/>
                        </a:ln>
                      </wps:spPr>
                      <wps:txbx>
                        <w:txbxContent>
                          <w:p w14:paraId="2A196CBE" w14:textId="77777777" w:rsidR="00E655EB" w:rsidRPr="00E655EB" w:rsidRDefault="00E655EB" w:rsidP="00E655EB">
                            <w:pPr>
                              <w:rPr>
                                <w:b/>
                                <w:bCs/>
                                <w:sz w:val="20"/>
                              </w:rPr>
                            </w:pPr>
                            <w:r w:rsidRPr="00E655EB">
                              <w:rPr>
                                <w:noProof/>
                                <w:sz w:val="20"/>
                              </w:rPr>
                              <w:drawing>
                                <wp:inline distT="0" distB="0" distL="0" distR="0" wp14:anchorId="26E9DA70" wp14:editId="517ACBAA">
                                  <wp:extent cx="2857500" cy="1824990"/>
                                  <wp:effectExtent l="0" t="0" r="0" b="3810"/>
                                  <wp:docPr id="77" name="グラフ 77">
                                    <a:extLst xmlns:a="http://schemas.openxmlformats.org/drawingml/2006/main">
                                      <a:ext uri="{FF2B5EF4-FFF2-40B4-BE49-F238E27FC236}">
                                        <a16:creationId xmlns:a16="http://schemas.microsoft.com/office/drawing/2014/main" id="{715088B8-2799-4C95-A213-9BEB8C9B74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0177C98" w14:textId="20793771" w:rsidR="00E655EB" w:rsidRPr="00E655EB" w:rsidRDefault="00E655EB" w:rsidP="00E655EB">
                            <w:pPr>
                              <w:jc w:val="center"/>
                              <w:rPr>
                                <w:sz w:val="20"/>
                              </w:rPr>
                            </w:pPr>
                            <w:r w:rsidRPr="00E655EB">
                              <w:rPr>
                                <w:sz w:val="20"/>
                              </w:rPr>
                              <w:t>Figure4. Number of ICA basis for reconstruction in each 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A78FA" id="テキスト ボックス 26" o:spid="_x0000_s1031" type="#_x0000_t202" style="position:absolute;left:0;text-align:left;margin-left:247.65pt;margin-top:.05pt;width:232.5pt;height:177.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" fillcolor="white [3201]" stroked="f" strokeweight=".5pt">
                <v:textbox>
                  <w:txbxContent>
                    <w:p w14:paraId="2A196CBE" w14:textId="77777777" w:rsidR="00E655EB" w:rsidRPr="00E655EB" w:rsidRDefault="00E655EB" w:rsidP="00E655EB">
                      <w:pPr>
                        <w:rPr>
                          <w:b/>
                          <w:bCs/>
                          <w:sz w:val="20"/>
                        </w:rPr>
                      </w:pPr>
                      <w:r w:rsidRPr="00E655EB">
                        <w:rPr>
                          <w:noProof/>
                          <w:sz w:val="20"/>
                        </w:rPr>
                        <w:drawing>
                          <wp:inline distT="0" distB="0" distL="0" distR="0" wp14:anchorId="26E9DA70" wp14:editId="517ACBAA">
                            <wp:extent cx="2857500" cy="1824990"/>
                            <wp:effectExtent l="0" t="0" r="0" b="3810"/>
                            <wp:docPr id="77" name="グラフ 77">
                              <a:extLst xmlns:a="http://schemas.openxmlformats.org/drawingml/2006/main">
                                <a:ext uri="{FF2B5EF4-FFF2-40B4-BE49-F238E27FC236}">
                                  <a16:creationId xmlns:a16="http://schemas.microsoft.com/office/drawing/2014/main" id="{715088B8-2799-4C95-A213-9BEB8C9B74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0177C98" w14:textId="20793771" w:rsidR="00E655EB" w:rsidRPr="00E655EB" w:rsidRDefault="00E655EB" w:rsidP="00E655EB">
                      <w:pPr>
                        <w:jc w:val="center"/>
                        <w:rPr>
                          <w:sz w:val="20"/>
                        </w:rPr>
                      </w:pPr>
                      <w:r w:rsidRPr="00E655EB">
                        <w:rPr>
                          <w:sz w:val="20"/>
                        </w:rPr>
                        <w:t>Figure4. Number of ICA basis for reconstruction in each block</w:t>
                      </w:r>
                    </w:p>
                  </w:txbxContent>
                </v:textbox>
                <w10:wrap type="topAndBottom"/>
              </v:shape>
            </w:pict>
          </mc:Fallback>
        </mc:AlternateContent>
      </w:r>
      <w:r w:rsidR="000D44C4">
        <w:rPr>
          <w:noProof/>
        </w:rPr>
        <mc:AlternateContent>
          <mc:Choice Requires="wps">
            <w:drawing>
              <wp:anchor distT="0" distB="0" distL="114300" distR="114300" simplePos="0" relativeHeight="251658242" behindDoc="0" locked="0" layoutInCell="1" allowOverlap="1" wp14:anchorId="2F9AC337" wp14:editId="77C07F31">
                <wp:simplePos x="0" y="0"/>
                <wp:positionH relativeFrom="column">
                  <wp:posOffset>-196850</wp:posOffset>
                </wp:positionH>
                <wp:positionV relativeFrom="paragraph">
                  <wp:posOffset>351</wp:posOffset>
                </wp:positionV>
                <wp:extent cx="3162300" cy="2257425"/>
                <wp:effectExtent l="0" t="0" r="0" b="9525"/>
                <wp:wrapTopAndBottom/>
                <wp:docPr id="8" name="テキスト ボックス 8"/>
                <wp:cNvGraphicFramePr/>
                <a:graphic xmlns:a="http://schemas.openxmlformats.org/drawingml/2006/main">
                  <a:graphicData uri="http://schemas.microsoft.com/office/word/2010/wordprocessingShape">
                    <wps:wsp>
                      <wps:cNvSpPr txBox="1"/>
                      <wps:spPr>
                        <a:xfrm>
                          <a:off x="0" y="0"/>
                          <a:ext cx="3162300" cy="2257425"/>
                        </a:xfrm>
                        <a:prstGeom prst="rect">
                          <a:avLst/>
                        </a:prstGeom>
                        <a:solidFill>
                          <a:schemeClr val="lt1"/>
                        </a:solidFill>
                        <a:ln w="6350">
                          <a:noFill/>
                        </a:ln>
                      </wps:spPr>
                      <wps:txbx>
                        <w:txbxContent>
                          <w:p w14:paraId="1D8B6F62" w14:textId="68B18BDE" w:rsidR="00DC08CD" w:rsidRDefault="00A64648" w:rsidP="00DC08CD">
                            <w:pPr>
                              <w:rPr>
                                <w:b/>
                                <w:bCs/>
                              </w:rPr>
                            </w:pPr>
                            <w:r>
                              <w:rPr>
                                <w:noProof/>
                              </w:rPr>
                              <w:drawing>
                                <wp:inline distT="0" distB="0" distL="0" distR="0" wp14:anchorId="21EC40E5" wp14:editId="601A7044">
                                  <wp:extent cx="2973070" cy="1824990"/>
                                  <wp:effectExtent l="0" t="0" r="0" b="3810"/>
                                  <wp:docPr id="105" name="図 105"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ダイアグラム&#10;&#10;自動的に生成された説明"/>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3070" cy="1824990"/>
                                          </a:xfrm>
                                          <a:prstGeom prst="rect">
                                            <a:avLst/>
                                          </a:prstGeom>
                                          <a:noFill/>
                                          <a:ln>
                                            <a:noFill/>
                                          </a:ln>
                                        </pic:spPr>
                                      </pic:pic>
                                    </a:graphicData>
                                  </a:graphic>
                                </wp:inline>
                              </w:drawing>
                            </w:r>
                          </w:p>
                          <w:p w14:paraId="093CBA0D" w14:textId="77777777" w:rsidR="00DC08CD" w:rsidRPr="00DC08CD" w:rsidRDefault="00DC08CD" w:rsidP="00DC08CD">
                            <w:pPr>
                              <w:jc w:val="center"/>
                              <w:rPr>
                                <w:sz w:val="20"/>
                              </w:rPr>
                            </w:pPr>
                            <w:r w:rsidRPr="00DC08CD">
                              <w:rPr>
                                <w:sz w:val="20"/>
                              </w:rPr>
                              <w:t xml:space="preserve">Figure3. Configuration of </w:t>
                            </w:r>
                            <w:r w:rsidRPr="00DC08CD">
                              <w:rPr>
                                <w:rFonts w:hint="eastAsia"/>
                                <w:sz w:val="20"/>
                              </w:rPr>
                              <w:t>h</w:t>
                            </w:r>
                            <w:r w:rsidRPr="00DC08CD">
                              <w:rPr>
                                <w:sz w:val="20"/>
                              </w:rPr>
                              <w:t>ybrid image coding using DCT and ICA basis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AC337" id="テキスト ボックス 8" o:spid="_x0000_s1032" type="#_x0000_t202" style="position:absolute;left:0;text-align:left;margin-left:-15.5pt;margin-top:.05pt;width:249pt;height:177.7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" fillcolor="white [3201]" stroked="f" strokeweight=".5pt">
                <v:textbox>
                  <w:txbxContent>
                    <w:p w14:paraId="1D8B6F62" w14:textId="68B18BDE" w:rsidR="00DC08CD" w:rsidRDefault="00A64648" w:rsidP="00DC08CD">
                      <w:pPr>
                        <w:rPr>
                          <w:b/>
                          <w:bCs/>
                        </w:rPr>
                      </w:pPr>
                      <w:r>
                        <w:rPr>
                          <w:noProof/>
                        </w:rPr>
                        <w:drawing>
                          <wp:inline distT="0" distB="0" distL="0" distR="0" wp14:anchorId="21EC40E5" wp14:editId="601A7044">
                            <wp:extent cx="2973070" cy="1824990"/>
                            <wp:effectExtent l="0" t="0" r="0" b="3810"/>
                            <wp:docPr id="105" name="図 105"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ダイアグラム&#10;&#10;自動的に生成された説明"/>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3070" cy="1824990"/>
                                    </a:xfrm>
                                    <a:prstGeom prst="rect">
                                      <a:avLst/>
                                    </a:prstGeom>
                                    <a:noFill/>
                                    <a:ln>
                                      <a:noFill/>
                                    </a:ln>
                                  </pic:spPr>
                                </pic:pic>
                              </a:graphicData>
                            </a:graphic>
                          </wp:inline>
                        </w:drawing>
                      </w:r>
                    </w:p>
                    <w:p w14:paraId="093CBA0D" w14:textId="77777777" w:rsidR="00DC08CD" w:rsidRPr="00DC08CD" w:rsidRDefault="00DC08CD" w:rsidP="00DC08CD">
                      <w:pPr>
                        <w:jc w:val="center"/>
                        <w:rPr>
                          <w:sz w:val="20"/>
                        </w:rPr>
                      </w:pPr>
                      <w:r w:rsidRPr="00DC08CD">
                        <w:rPr>
                          <w:sz w:val="20"/>
                        </w:rPr>
                        <w:t xml:space="preserve">Figure3. Configuration of </w:t>
                      </w:r>
                      <w:r w:rsidRPr="00DC08CD">
                        <w:rPr>
                          <w:rFonts w:hint="eastAsia"/>
                          <w:sz w:val="20"/>
                        </w:rPr>
                        <w:t>h</w:t>
                      </w:r>
                      <w:r w:rsidRPr="00DC08CD">
                        <w:rPr>
                          <w:sz w:val="20"/>
                        </w:rPr>
                        <w:t>ybrid image coding using DCT and ICA basis</w:t>
                      </w:r>
                    </w:p>
                  </w:txbxContent>
                </v:textbox>
                <w10:wrap type="topAndBottom"/>
              </v:shape>
            </w:pict>
          </mc:Fallback>
        </mc:AlternateContent>
      </w:r>
      <w:r w:rsidR="0076706E" w:rsidRPr="004F7899">
        <w:t>the entropy is controlled by selecting the basis with the highest importanc</w:t>
      </w:r>
      <w:r w:rsidR="0076706E">
        <w:t>e</w:t>
      </w:r>
      <w:r w:rsidR="0076706E" w:rsidRPr="004F7899">
        <w:t>.</w:t>
      </w:r>
    </w:p>
    <w:p w14:paraId="5EE9388A" w14:textId="77777777" w:rsidR="002368C4" w:rsidRDefault="00FD0A76" w:rsidP="000E000E">
      <w:pPr>
        <w:pStyle w:val="BodyTextIndent2"/>
        <w:ind w:firstLine="360"/>
      </w:pPr>
      <w:r w:rsidRPr="0052777E">
        <w:t>DCT and ICA are applied</w:t>
      </w:r>
      <w:r>
        <w:t xml:space="preserve"> </w:t>
      </w:r>
      <w:r w:rsidR="00134608">
        <w:t>to each block under</w:t>
      </w:r>
      <w:r>
        <w:t xml:space="preserve"> the condition of same MSE</w:t>
      </w:r>
      <w:r w:rsidRPr="0052777E">
        <w:t xml:space="preserve">, and </w:t>
      </w:r>
      <w:r w:rsidR="000675EC">
        <w:t xml:space="preserve">then </w:t>
      </w:r>
      <w:r w:rsidRPr="0052777E">
        <w:t>the</w:t>
      </w:r>
      <w:r>
        <w:t xml:space="preserve"> </w:t>
      </w:r>
      <w:r w:rsidRPr="0052777E">
        <w:t xml:space="preserve">candidates </w:t>
      </w:r>
      <w:proofErr w:type="gramStart"/>
      <w:r w:rsidR="00100D35">
        <w:t xml:space="preserve">of </w:t>
      </w:r>
      <w:r w:rsidRPr="0052777E">
        <w:t xml:space="preserve"> </w:t>
      </w:r>
      <w:proofErr w:type="spellStart"/>
      <w:r w:rsidRPr="0052777E">
        <w:t>DCT</w:t>
      </w:r>
      <w:proofErr w:type="gramEnd"/>
      <w:r w:rsidRPr="0052777E">
        <w:t>_Block</w:t>
      </w:r>
      <w:proofErr w:type="spellEnd"/>
      <w:r w:rsidRPr="0052777E">
        <w:t xml:space="preserve"> and </w:t>
      </w:r>
      <w:proofErr w:type="spellStart"/>
      <w:r w:rsidRPr="0052777E">
        <w:t>ICA_Block</w:t>
      </w:r>
      <w:proofErr w:type="spellEnd"/>
      <w:r w:rsidRPr="0052777E">
        <w:t xml:space="preserve"> are determined by comparing the entropy.</w:t>
      </w:r>
      <w:r w:rsidR="00EB25D8" w:rsidRPr="00EB25D8">
        <w:t xml:space="preserve"> </w:t>
      </w:r>
      <w:r w:rsidR="00EB25D8">
        <w:t xml:space="preserve">The candidate </w:t>
      </w:r>
      <w:r w:rsidR="00100D35">
        <w:t>of</w:t>
      </w:r>
      <w:r w:rsidR="00EB25D8">
        <w:t xml:space="preserve"> </w:t>
      </w:r>
      <w:proofErr w:type="spellStart"/>
      <w:r w:rsidR="00EB25D8">
        <w:t>ICA_Block</w:t>
      </w:r>
      <w:proofErr w:type="spellEnd"/>
      <w:r w:rsidR="00EB25D8">
        <w:t xml:space="preserve"> is defined as the blocks that requires less entropy than DCT under the condition that all of 64 ICA bases can be used.</w:t>
      </w:r>
      <w:r w:rsidR="00670910" w:rsidRPr="00670910">
        <w:t xml:space="preserve"> </w:t>
      </w:r>
      <w:r w:rsidR="00670910">
        <w:t xml:space="preserve">If </w:t>
      </w:r>
      <w:r w:rsidR="004A4085">
        <w:t>candidates</w:t>
      </w:r>
      <w:r w:rsidR="00670910">
        <w:t xml:space="preserve"> </w:t>
      </w:r>
      <w:r w:rsidR="004A4085">
        <w:t>of</w:t>
      </w:r>
      <w:r w:rsidR="00670910">
        <w:t xml:space="preserve"> </w:t>
      </w:r>
      <w:proofErr w:type="spellStart"/>
      <w:r w:rsidR="00670910">
        <w:t>ICA_Block</w:t>
      </w:r>
      <w:proofErr w:type="spellEnd"/>
      <w:r w:rsidR="00670910">
        <w:t xml:space="preserve"> are </w:t>
      </w:r>
      <w:r w:rsidR="005354E8">
        <w:t>encoded</w:t>
      </w:r>
      <w:r w:rsidR="00670910">
        <w:t xml:space="preserve"> as </w:t>
      </w:r>
      <w:proofErr w:type="spellStart"/>
      <w:r w:rsidR="00670910">
        <w:t>ICA_Block</w:t>
      </w:r>
      <w:proofErr w:type="spellEnd"/>
      <w:r w:rsidR="00670910">
        <w:t xml:space="preserve">, the entropy to preserve the ICA basis increase significantly, so they are only used to evaluate each ICA basis combination, and the proper </w:t>
      </w:r>
      <w:proofErr w:type="spellStart"/>
      <w:r w:rsidR="00670910">
        <w:t>ICA_Block</w:t>
      </w:r>
      <w:proofErr w:type="spellEnd"/>
      <w:r w:rsidR="00670910">
        <w:t xml:space="preserve"> is determined from the candidates </w:t>
      </w:r>
      <w:r w:rsidR="004327EB">
        <w:t>of</w:t>
      </w:r>
      <w:r w:rsidR="00670910">
        <w:t xml:space="preserve"> </w:t>
      </w:r>
      <w:proofErr w:type="spellStart"/>
      <w:r w:rsidR="00670910">
        <w:t>ICA_Block</w:t>
      </w:r>
      <w:proofErr w:type="spellEnd"/>
      <w:r w:rsidR="00670910">
        <w:t>.</w:t>
      </w:r>
      <w:r w:rsidR="005F05F0" w:rsidRPr="005F05F0">
        <w:t xml:space="preserve"> </w:t>
      </w:r>
      <w:r w:rsidR="005F05F0" w:rsidRPr="007737F2">
        <w:t xml:space="preserve">When the </w:t>
      </w:r>
      <w:r w:rsidR="005F05F0">
        <w:t>proper</w:t>
      </w:r>
      <w:r w:rsidR="005F05F0" w:rsidRPr="007737F2">
        <w:t xml:space="preserve"> combination of </w:t>
      </w:r>
      <w:r w:rsidR="005F05F0">
        <w:t xml:space="preserve">the </w:t>
      </w:r>
      <w:r w:rsidR="005F05F0" w:rsidRPr="000B74B7">
        <w:t>ICA bas</w:t>
      </w:r>
      <w:r w:rsidR="005F05F0">
        <w:t>e</w:t>
      </w:r>
      <w:r w:rsidR="005F05F0" w:rsidRPr="000B74B7">
        <w:t>s</w:t>
      </w:r>
      <w:r w:rsidR="005F05F0" w:rsidRPr="007737F2">
        <w:t xml:space="preserve"> is determined, the block</w:t>
      </w:r>
      <w:r w:rsidR="005F05F0">
        <w:t>s</w:t>
      </w:r>
      <w:r w:rsidR="005F05F0" w:rsidRPr="007737F2">
        <w:t xml:space="preserve"> to which they apply </w:t>
      </w:r>
      <w:r w:rsidR="005F05F0">
        <w:t>are defined as</w:t>
      </w:r>
      <w:r w:rsidR="005F05F0" w:rsidRPr="007737F2">
        <w:t xml:space="preserve"> the </w:t>
      </w:r>
      <w:proofErr w:type="spellStart"/>
      <w:r w:rsidR="005F05F0" w:rsidRPr="007737F2">
        <w:t>ICA_Block</w:t>
      </w:r>
      <w:proofErr w:type="spellEnd"/>
      <w:r w:rsidR="005F05F0" w:rsidRPr="007737F2">
        <w:t xml:space="preserve">, and the other blocks </w:t>
      </w:r>
      <w:r w:rsidR="005F05F0">
        <w:t>are</w:t>
      </w:r>
      <w:r w:rsidR="005F05F0" w:rsidRPr="007737F2">
        <w:t xml:space="preserve"> the </w:t>
      </w:r>
      <w:proofErr w:type="spellStart"/>
      <w:r w:rsidR="005F05F0" w:rsidRPr="007737F2">
        <w:t>DCT_Block</w:t>
      </w:r>
      <w:proofErr w:type="spellEnd"/>
      <w:r w:rsidR="005F05F0" w:rsidRPr="007737F2">
        <w:t>.</w:t>
      </w:r>
      <w:r w:rsidR="00A15030" w:rsidRPr="00A15030">
        <w:t xml:space="preserve"> </w:t>
      </w:r>
      <w:r w:rsidR="00A15030">
        <w:t xml:space="preserve">In selecting the ICA bases, [3, 4] focus on the ICA bases that optimize the image quality of each </w:t>
      </w:r>
      <w:proofErr w:type="gramStart"/>
      <w:r w:rsidR="00A15030">
        <w:t>block, and</w:t>
      </w:r>
      <w:proofErr w:type="gramEnd"/>
      <w:r w:rsidR="00A15030">
        <w:t xml:space="preserve"> determine the important bases by evaluating the image quality that each basis can improve from DCT for each candidate </w:t>
      </w:r>
      <w:r w:rsidR="00370DC5">
        <w:t>of</w:t>
      </w:r>
      <w:r w:rsidR="00A15030">
        <w:t xml:space="preserve"> </w:t>
      </w:r>
      <w:proofErr w:type="spellStart"/>
      <w:r w:rsidR="00A15030">
        <w:t>ICA_Block</w:t>
      </w:r>
      <w:proofErr w:type="spellEnd"/>
      <w:r w:rsidR="00A15030">
        <w:t>.</w:t>
      </w:r>
      <w:r w:rsidR="0033504C" w:rsidRPr="0033504C">
        <w:t xml:space="preserve"> </w:t>
      </w:r>
      <w:r w:rsidR="0033504C" w:rsidRPr="0080382A">
        <w:t xml:space="preserve">In [3], it is shown that </w:t>
      </w:r>
      <w:r w:rsidR="0033504C">
        <w:t>the</w:t>
      </w:r>
      <w:r w:rsidR="0033504C" w:rsidRPr="0080382A">
        <w:t xml:space="preserve"> hybrid type image coding</w:t>
      </w:r>
      <w:r w:rsidR="0033504C">
        <w:t xml:space="preserve"> </w:t>
      </w:r>
      <w:r w:rsidR="0033504C" w:rsidRPr="0080382A">
        <w:t>can be reduced by more than 80%</w:t>
      </w:r>
      <w:r w:rsidR="0033504C">
        <w:t xml:space="preserve"> of </w:t>
      </w:r>
      <w:r w:rsidR="0033504C" w:rsidRPr="0080382A">
        <w:t xml:space="preserve">the entropy of the </w:t>
      </w:r>
      <w:r w:rsidR="0033504C">
        <w:t xml:space="preserve">ICA </w:t>
      </w:r>
      <w:r w:rsidR="0033504C" w:rsidRPr="0080382A">
        <w:t>basis required to preserve image quality equivalent to that using DCT.</w:t>
      </w:r>
      <w:r w:rsidR="00A207E7" w:rsidRPr="00A207E7">
        <w:t xml:space="preserve"> </w:t>
      </w:r>
      <w:r w:rsidR="00A207E7">
        <w:t xml:space="preserve">Also, it has been in [4] shown that the entropy of the ICA bases </w:t>
      </w:r>
      <w:r w:rsidR="005242C2">
        <w:t xml:space="preserve">is added </w:t>
      </w:r>
      <w:r w:rsidR="00A207E7">
        <w:t xml:space="preserve">the coding performance </w:t>
      </w:r>
      <w:r w:rsidR="0026493A">
        <w:t xml:space="preserve">can improve </w:t>
      </w:r>
      <w:r w:rsidR="00A207E7">
        <w:t>over the DCT at very low bit rates</w:t>
      </w:r>
      <w:r w:rsidR="002368C4">
        <w:t xml:space="preserve"> when</w:t>
      </w:r>
      <w:r w:rsidR="00A207E7">
        <w:t>.</w:t>
      </w:r>
    </w:p>
    <w:p w14:paraId="2FD3CBBD" w14:textId="70F3EFF0" w:rsidR="00A000B1" w:rsidRDefault="00E40DB0" w:rsidP="000E000E">
      <w:pPr>
        <w:pStyle w:val="BodyTextIndent2"/>
        <w:ind w:firstLine="360"/>
      </w:pPr>
      <w:r w:rsidRPr="00EC651D">
        <w:t xml:space="preserve">The conventional hybrid-type coding </w:t>
      </w:r>
      <w:r>
        <w:t>method</w:t>
      </w:r>
      <w:r w:rsidRPr="00EC651D">
        <w:t xml:space="preserve">s </w:t>
      </w:r>
      <w:r>
        <w:t>have</w:t>
      </w:r>
      <w:r w:rsidRPr="00EC651D">
        <w:t xml:space="preserve"> </w:t>
      </w:r>
      <w:r>
        <w:t>the</w:t>
      </w:r>
      <w:r w:rsidRPr="00EC651D">
        <w:t xml:space="preserve"> follow</w:t>
      </w:r>
      <w:r>
        <w:t>ing problems</w:t>
      </w:r>
      <w:r w:rsidRPr="00EC651D">
        <w:t>.</w:t>
      </w:r>
      <w:r w:rsidR="00D05FE2" w:rsidRPr="00D05FE2">
        <w:t xml:space="preserve"> </w:t>
      </w:r>
      <w:r w:rsidR="00D05FE2">
        <w:t>The first is that the proper bases have not been chosen for the quantization of ICA.</w:t>
      </w:r>
      <w:r w:rsidR="00764A19" w:rsidRPr="00764A19">
        <w:t xml:space="preserve"> </w:t>
      </w:r>
      <w:r w:rsidR="00764A19">
        <w:t>Although the ICA coefficients are sparse, there are only a limited number of blocks for which use an only base can preserve the same image quality as DCT, so multiple bases are used in combination.</w:t>
      </w:r>
      <w:r w:rsidR="00A25C16" w:rsidRPr="00A25C16">
        <w:t xml:space="preserve"> </w:t>
      </w:r>
      <w:r w:rsidR="00A25C16">
        <w:t xml:space="preserve">Therefore, the importance of preserving the signal </w:t>
      </w:r>
      <w:r w:rsidR="00AF1E69">
        <w:t>of</w:t>
      </w:r>
      <w:r w:rsidR="00A25C16">
        <w:t xml:space="preserve"> the block should be considered when combining multiple types of ICA bases.</w:t>
      </w:r>
      <w:r w:rsidR="00127BDB" w:rsidRPr="00127BDB">
        <w:t xml:space="preserve"> </w:t>
      </w:r>
      <w:r w:rsidR="00127BDB" w:rsidRPr="00FA5844">
        <w:t xml:space="preserve">The second is that in the selection of important ICA bases, there </w:t>
      </w:r>
      <w:r w:rsidR="00127BDB">
        <w:t>is</w:t>
      </w:r>
      <w:r w:rsidR="00127BDB" w:rsidRPr="00FA5844">
        <w:t xml:space="preserve"> other effective </w:t>
      </w:r>
      <w:r w:rsidR="00127BDB">
        <w:t xml:space="preserve">ICA </w:t>
      </w:r>
      <w:r w:rsidR="00127BDB" w:rsidRPr="00FA5844">
        <w:t>bas</w:t>
      </w:r>
      <w:r w:rsidR="00127BDB">
        <w:t>e</w:t>
      </w:r>
      <w:r w:rsidR="00127BDB" w:rsidRPr="00FA5844">
        <w:t>s besides the ones that optimize the block quality in terms of improving the coding performance.</w:t>
      </w:r>
      <w:r w:rsidR="00254007" w:rsidRPr="00254007">
        <w:t xml:space="preserve"> </w:t>
      </w:r>
      <w:r w:rsidR="00254007" w:rsidRPr="00A36985">
        <w:t xml:space="preserve">It has also been confirmed that there are blocks that can be reconstructed using only the average of </w:t>
      </w:r>
      <w:r w:rsidR="00254007">
        <w:t>the brightness values</w:t>
      </w:r>
      <w:r w:rsidR="00254007" w:rsidRPr="00A36985">
        <w:rPr>
          <w:rFonts w:hint="eastAsia"/>
        </w:rPr>
        <w:t xml:space="preserve"> </w:t>
      </w:r>
      <w:r w:rsidR="00254007" w:rsidRPr="00A36985">
        <w:t xml:space="preserve">without </w:t>
      </w:r>
      <w:r w:rsidR="00254007">
        <w:t xml:space="preserve">using </w:t>
      </w:r>
      <w:r w:rsidR="00254007" w:rsidRPr="00A36985">
        <w:t xml:space="preserve">the </w:t>
      </w:r>
      <w:r w:rsidR="00254007" w:rsidRPr="000B74B7">
        <w:t>ICA bas</w:t>
      </w:r>
      <w:r w:rsidR="00254007">
        <w:t>e</w:t>
      </w:r>
      <w:r w:rsidR="00254007" w:rsidRPr="000B74B7">
        <w:t>s</w:t>
      </w:r>
      <w:r w:rsidR="00254007" w:rsidRPr="00A36985">
        <w:t>.</w:t>
      </w:r>
      <w:r w:rsidR="00B828CA" w:rsidRPr="00B828CA">
        <w:t xml:space="preserve"> </w:t>
      </w:r>
      <w:r w:rsidR="00B828CA">
        <w:t xml:space="preserve">Therefore, under the condition that the multiple ICA bases are used, the blocks that the candidates </w:t>
      </w:r>
      <w:r w:rsidR="00B73E80">
        <w:t>of</w:t>
      </w:r>
      <w:r w:rsidR="00B828CA">
        <w:t xml:space="preserve"> </w:t>
      </w:r>
      <w:proofErr w:type="spellStart"/>
      <w:r w:rsidR="00B828CA">
        <w:t>ICA_Block</w:t>
      </w:r>
      <w:proofErr w:type="spellEnd"/>
      <w:r w:rsidR="00B828CA">
        <w:t xml:space="preserve"> and the bases in the conventional methods that were evaluated are not optimal for improving the coding performance.</w:t>
      </w:r>
      <w:r w:rsidR="003213EF" w:rsidRPr="003213EF">
        <w:rPr>
          <w:rFonts w:hint="eastAsia"/>
        </w:rPr>
        <w:t xml:space="preserve"> </w:t>
      </w:r>
      <w:r w:rsidR="003213EF">
        <w:rPr>
          <w:rFonts w:hint="eastAsia"/>
        </w:rPr>
        <w:t>I</w:t>
      </w:r>
      <w:r w:rsidR="003213EF">
        <w:t>n addition</w:t>
      </w:r>
      <w:r w:rsidR="003213EF" w:rsidRPr="005C202B">
        <w:t xml:space="preserve">, the range in which the conventional method can improve the coding performance is </w:t>
      </w:r>
      <w:r w:rsidR="003213EF">
        <w:t xml:space="preserve">only </w:t>
      </w:r>
      <w:r w:rsidR="003213EF" w:rsidRPr="005C202B">
        <w:t xml:space="preserve">at very low </w:t>
      </w:r>
      <w:r w:rsidR="003213EF">
        <w:t>bit</w:t>
      </w:r>
      <w:r w:rsidR="003213EF" w:rsidRPr="005C202B">
        <w:t xml:space="preserve"> rates</w:t>
      </w:r>
      <w:r w:rsidR="003213EF">
        <w:t xml:space="preserve"> </w:t>
      </w:r>
      <w:r w:rsidR="00FD0FA1">
        <w:t>wh</w:t>
      </w:r>
      <w:r w:rsidR="00CA590F">
        <w:t>ose image quality</w:t>
      </w:r>
      <w:r w:rsidR="00E84C24">
        <w:t xml:space="preserve"> is</w:t>
      </w:r>
      <w:r w:rsidR="003213EF">
        <w:t xml:space="preserve"> lower than</w:t>
      </w:r>
      <w:r w:rsidR="003213EF">
        <w:rPr>
          <w:rFonts w:hint="eastAsia"/>
        </w:rPr>
        <w:t xml:space="preserve"> </w:t>
      </w:r>
      <w:r w:rsidR="003213EF">
        <w:t>20[dB].</w:t>
      </w:r>
      <w:r w:rsidR="0057222B" w:rsidRPr="0057222B">
        <w:t xml:space="preserve"> </w:t>
      </w:r>
      <w:r w:rsidR="0057222B" w:rsidRPr="008033D9">
        <w:t xml:space="preserve">In </w:t>
      </w:r>
      <w:r w:rsidR="0057222B">
        <w:t>sec.3</w:t>
      </w:r>
      <w:r w:rsidR="0057222B" w:rsidRPr="008033D9">
        <w:t xml:space="preserve">, we propose a new method in </w:t>
      </w:r>
      <w:proofErr w:type="spellStart"/>
      <w:r w:rsidR="0057222B" w:rsidRPr="008033D9">
        <w:t>ICA_Block</w:t>
      </w:r>
      <w:proofErr w:type="spellEnd"/>
      <w:r w:rsidR="0057222B" w:rsidRPr="008033D9">
        <w:t xml:space="preserve"> to solve </w:t>
      </w:r>
      <w:r w:rsidR="0057222B">
        <w:t>the</w:t>
      </w:r>
      <w:r w:rsidR="0057222B" w:rsidRPr="008033D9">
        <w:t xml:space="preserve"> </w:t>
      </w:r>
      <w:r w:rsidR="0057222B">
        <w:t xml:space="preserve">above </w:t>
      </w:r>
      <w:r w:rsidR="0057222B" w:rsidRPr="008033D9">
        <w:t>problems</w:t>
      </w:r>
      <w:r w:rsidR="0057222B">
        <w:t xml:space="preserve"> and</w:t>
      </w:r>
      <w:r w:rsidR="0057222B" w:rsidRPr="008033D9">
        <w:t xml:space="preserve"> improve the</w:t>
      </w:r>
      <w:r w:rsidR="0057222B">
        <w:t xml:space="preserve"> coding</w:t>
      </w:r>
      <w:r w:rsidR="0057222B" w:rsidRPr="008033D9">
        <w:t xml:space="preserve"> performance of hybrid-type coding </w:t>
      </w:r>
      <w:r w:rsidR="00E84C24">
        <w:t>algorith</w:t>
      </w:r>
      <w:r w:rsidR="0000012B">
        <w:t>m</w:t>
      </w:r>
      <w:r w:rsidR="0057222B" w:rsidRPr="008033D9">
        <w:t xml:space="preserve"> </w:t>
      </w:r>
      <w:r w:rsidR="0057222B">
        <w:t>using</w:t>
      </w:r>
      <w:r w:rsidR="0057222B" w:rsidRPr="008033D9">
        <w:t xml:space="preserve"> both DCT and </w:t>
      </w:r>
      <w:r w:rsidR="0057222B" w:rsidRPr="000B74B7">
        <w:t>ICA bas</w:t>
      </w:r>
      <w:r w:rsidR="0057222B">
        <w:t>i</w:t>
      </w:r>
      <w:r w:rsidR="0057222B" w:rsidRPr="000B74B7">
        <w:t>s</w:t>
      </w:r>
      <w:r w:rsidR="0057222B" w:rsidRPr="008033D9">
        <w:t>.</w:t>
      </w:r>
    </w:p>
    <w:p w14:paraId="45C7967C" w14:textId="4D2CC73F" w:rsidR="006E0D2E" w:rsidRDefault="006E0D2E" w:rsidP="000E000E">
      <w:pPr>
        <w:pStyle w:val="BodyTextIndent2"/>
        <w:ind w:firstLine="360"/>
      </w:pPr>
    </w:p>
    <w:p w14:paraId="54875CE7" w14:textId="2940DB77" w:rsidR="00293A4A" w:rsidRPr="00D57C33" w:rsidRDefault="00D57C33">
      <w:pPr>
        <w:keepNext/>
        <w:jc w:val="center"/>
        <w:rPr>
          <w:b/>
          <w:caps/>
          <w:sz w:val="20"/>
        </w:rPr>
      </w:pPr>
      <w:r w:rsidRPr="00D57C33">
        <w:rPr>
          <w:b/>
          <w:caps/>
          <w:sz w:val="20"/>
        </w:rPr>
        <w:t xml:space="preserve">3. </w:t>
      </w:r>
      <w:r w:rsidR="00A55DA4">
        <w:rPr>
          <w:b/>
          <w:caps/>
          <w:sz w:val="20"/>
        </w:rPr>
        <w:t>Prop</w:t>
      </w:r>
      <w:r w:rsidR="0072337C">
        <w:rPr>
          <w:b/>
          <w:caps/>
          <w:sz w:val="20"/>
        </w:rPr>
        <w:t>osed method</w:t>
      </w:r>
    </w:p>
    <w:p w14:paraId="54875CE8" w14:textId="2FBE977C" w:rsidR="00293A4A" w:rsidRPr="00D57C33" w:rsidRDefault="00293A4A">
      <w:pPr>
        <w:keepNext/>
        <w:jc w:val="both"/>
        <w:rPr>
          <w:sz w:val="20"/>
        </w:rPr>
      </w:pPr>
    </w:p>
    <w:p w14:paraId="5B70955E" w14:textId="77777777" w:rsidR="00C46F46" w:rsidRDefault="00B92379" w:rsidP="00C46F46">
      <w:pPr>
        <w:pStyle w:val="BodyTextIndent2"/>
        <w:ind w:firstLine="360"/>
      </w:pPr>
      <w:r w:rsidRPr="00164A15">
        <w:t xml:space="preserve">The </w:t>
      </w:r>
      <w:r>
        <w:t>configuration</w:t>
      </w:r>
      <w:r w:rsidRPr="00164A15">
        <w:t xml:space="preserve"> of the proposed hybrid-type image coding method is shown in Fig. 3.</w:t>
      </w:r>
      <w:r w:rsidR="00A55DA4" w:rsidRPr="00A55DA4">
        <w:t xml:space="preserve"> </w:t>
      </w:r>
      <w:r w:rsidR="00A55DA4" w:rsidRPr="00561AF2">
        <w:t xml:space="preserve">In Fig. 3, we first divide the input image into uniform blocks of (8×8) pixels and then apply DCT and ICA to each block to obtain the DCT coefficients, </w:t>
      </w:r>
      <w:r w:rsidR="00A55DA4">
        <w:t xml:space="preserve">the </w:t>
      </w:r>
      <w:r w:rsidR="00A55DA4" w:rsidRPr="00561AF2">
        <w:t>ICA coefficients</w:t>
      </w:r>
      <w:r w:rsidR="00C22D56">
        <w:t xml:space="preserve"> </w:t>
      </w:r>
      <w:r w:rsidR="00D126DA">
        <w:t>respectively</w:t>
      </w:r>
      <w:r w:rsidR="00A55DA4" w:rsidRPr="00561AF2">
        <w:t xml:space="preserve">, and </w:t>
      </w:r>
      <w:r w:rsidR="00A55DA4">
        <w:t xml:space="preserve">the </w:t>
      </w:r>
      <w:r w:rsidR="00A55DA4" w:rsidRPr="000B74B7">
        <w:t>ICA basis</w:t>
      </w:r>
      <w:r w:rsidR="00A55DA4" w:rsidRPr="00561AF2">
        <w:t>.</w:t>
      </w:r>
      <w:r w:rsidR="00484557" w:rsidRPr="00484557">
        <w:t xml:space="preserve"> </w:t>
      </w:r>
      <w:r w:rsidR="00484557" w:rsidRPr="0013721F">
        <w:t xml:space="preserve">In the proposed method, the DCT is quantized by a JPEG-based quantization table, and the ICA is quantized by reducing unnecessary basis to equal the quality of the DCT based on </w:t>
      </w:r>
      <w:r w:rsidR="00484557">
        <w:t>the MSE</w:t>
      </w:r>
      <w:r w:rsidR="008E6B17">
        <w:t xml:space="preserve"> using</w:t>
      </w:r>
      <w:r w:rsidR="00460424">
        <w:t xml:space="preserve"> MP method</w:t>
      </w:r>
      <w:r w:rsidR="00484557">
        <w:t>.</w:t>
      </w:r>
      <w:r w:rsidR="0035260F" w:rsidRPr="0035260F">
        <w:t xml:space="preserve"> </w:t>
      </w:r>
      <w:r w:rsidR="0035260F">
        <w:t xml:space="preserve">In the </w:t>
      </w:r>
      <w:r w:rsidR="0024649B">
        <w:t>block segmentation</w:t>
      </w:r>
      <w:r w:rsidR="0035260F">
        <w:t>, first, both the entropy of DCT coefficients and ICA coefficients are calculated in each block.</w:t>
      </w:r>
      <w:r w:rsidR="0043536B" w:rsidRPr="0043536B">
        <w:t xml:space="preserve"> </w:t>
      </w:r>
      <w:r w:rsidR="0043536B">
        <w:t>The entropy of DCT coefficients is calculated as the average information volume of DCT coefficients, and the entropy of ICA coefficients is calculated as the average information volume of the combined ICA coefficients and the average of the blocks of the brightness values.</w:t>
      </w:r>
      <w:r w:rsidR="00D7047E" w:rsidRPr="00D7047E">
        <w:t xml:space="preserve"> </w:t>
      </w:r>
      <w:r w:rsidR="00D7047E">
        <w:t xml:space="preserve">In next, all blocks of the input image are once classified as </w:t>
      </w:r>
      <w:proofErr w:type="spellStart"/>
      <w:r w:rsidR="00D7047E">
        <w:t>ICA_Block</w:t>
      </w:r>
      <w:proofErr w:type="spellEnd"/>
      <w:r w:rsidR="00D7047E">
        <w:t xml:space="preserve"> or </w:t>
      </w:r>
      <w:proofErr w:type="spellStart"/>
      <w:r w:rsidR="00D7047E">
        <w:t>DCT_Block</w:t>
      </w:r>
      <w:proofErr w:type="spellEnd"/>
      <w:r w:rsidR="00D7047E">
        <w:t xml:space="preserve"> by making them of the candidate for </w:t>
      </w:r>
      <w:proofErr w:type="spellStart"/>
      <w:r w:rsidR="00D7047E">
        <w:t>ICA_Block</w:t>
      </w:r>
      <w:proofErr w:type="spellEnd"/>
      <w:r w:rsidR="00D7047E">
        <w:t xml:space="preserve"> if the entropy of ICA coefficients is less than that of DCT </w:t>
      </w:r>
      <w:proofErr w:type="gramStart"/>
      <w:r w:rsidR="00D7047E">
        <w:t>coefficients, and</w:t>
      </w:r>
      <w:proofErr w:type="gramEnd"/>
      <w:r w:rsidR="00D7047E">
        <w:t xml:space="preserve"> making the others candidate </w:t>
      </w:r>
      <w:r w:rsidR="0014634D">
        <w:t>of</w:t>
      </w:r>
      <w:r w:rsidR="00D7047E">
        <w:t xml:space="preserve"> </w:t>
      </w:r>
      <w:proofErr w:type="spellStart"/>
      <w:r w:rsidR="00D7047E">
        <w:t>DCT_Block</w:t>
      </w:r>
      <w:proofErr w:type="spellEnd"/>
      <w:r w:rsidR="00D7047E">
        <w:t>.</w:t>
      </w:r>
    </w:p>
    <w:p w14:paraId="72AB69BD" w14:textId="77B8293F" w:rsidR="00B92379" w:rsidRDefault="003773C5" w:rsidP="00186F14">
      <w:pPr>
        <w:pStyle w:val="BodyTextIndent2"/>
        <w:ind w:firstLine="360"/>
      </w:pPr>
      <w:r>
        <w:t xml:space="preserve">In the selection of the important ICA bases, we evaluate each ICA bases combination in terms of improving the coding performance for the candidates </w:t>
      </w:r>
      <w:r w:rsidR="00514B5D">
        <w:t>of</w:t>
      </w:r>
      <w:r>
        <w:t xml:space="preserve"> </w:t>
      </w:r>
      <w:proofErr w:type="spellStart"/>
      <w:r>
        <w:t>ICA_Block</w:t>
      </w:r>
      <w:proofErr w:type="spellEnd"/>
      <w:r>
        <w:t>.</w:t>
      </w:r>
      <w:r w:rsidR="0041475B" w:rsidRPr="0041475B">
        <w:t xml:space="preserve"> </w:t>
      </w:r>
      <w:r w:rsidR="0041475B">
        <w:t xml:space="preserve">As mentioned in the previous section, all </w:t>
      </w:r>
      <w:r w:rsidR="007C020C">
        <w:t xml:space="preserve">combinations of </w:t>
      </w:r>
      <w:r w:rsidR="0041475B">
        <w:t>the ICA basis that can improve the block coding performance are included in th</w:t>
      </w:r>
      <w:r w:rsidR="002E42F2">
        <w:t>is</w:t>
      </w:r>
      <w:r w:rsidR="0041475B">
        <w:t xml:space="preserve"> evaluation.</w:t>
      </w:r>
      <w:r w:rsidR="00877F3D" w:rsidRPr="00877F3D">
        <w:t xml:space="preserve"> </w:t>
      </w:r>
      <w:r w:rsidR="00877F3D">
        <w:t xml:space="preserve">Then, among the combinations of ICA bases that can be reduced to less than the entropy of DCT even when the entropy of preserving the ICA bases is added, that can maximize the image quality of the entire image is determined to be the important ICA bases, and the </w:t>
      </w:r>
      <w:r w:rsidR="007B3491">
        <w:t xml:space="preserve">both </w:t>
      </w:r>
      <w:r w:rsidR="00877F3D">
        <w:t>blocks in which these bases are used and the blocks whose image quality can be improved by only the average of the brightness values are determined to be the proper ICA_ Block.</w:t>
      </w:r>
      <w:r w:rsidR="00A43F32" w:rsidRPr="00A43F32">
        <w:t xml:space="preserve"> </w:t>
      </w:r>
      <w:r w:rsidR="008A6F05">
        <w:t>After</w:t>
      </w:r>
      <w:r w:rsidR="00A43F32">
        <w:t xml:space="preserve"> the ICA basis and </w:t>
      </w:r>
      <w:proofErr w:type="spellStart"/>
      <w:r w:rsidR="00A43F32">
        <w:t>ICA_Block</w:t>
      </w:r>
      <w:proofErr w:type="spellEnd"/>
      <w:r w:rsidR="00322FA6">
        <w:t xml:space="preserve"> are </w:t>
      </w:r>
      <w:r w:rsidR="0040054E">
        <w:t>determined</w:t>
      </w:r>
      <w:r w:rsidR="00A43F32">
        <w:t xml:space="preserve">, and the </w:t>
      </w:r>
      <w:proofErr w:type="spellStart"/>
      <w:r w:rsidR="00A43F32">
        <w:t>DCT_Block</w:t>
      </w:r>
      <w:proofErr w:type="spellEnd"/>
      <w:r w:rsidR="00A43F32">
        <w:t xml:space="preserve"> excludes all the areas in </w:t>
      </w:r>
      <w:r w:rsidR="0051398B">
        <w:rPr>
          <w:noProof/>
        </w:rPr>
        <mc:AlternateContent>
          <mc:Choice Requires="wps">
            <w:drawing>
              <wp:anchor distT="0" distB="0" distL="114300" distR="114300" simplePos="0" relativeHeight="251658245" behindDoc="0" locked="0" layoutInCell="1" allowOverlap="1" wp14:anchorId="596F34A8" wp14:editId="516BD338">
                <wp:simplePos x="0" y="0"/>
                <wp:positionH relativeFrom="column">
                  <wp:posOffset>3030855</wp:posOffset>
                </wp:positionH>
                <wp:positionV relativeFrom="paragraph">
                  <wp:posOffset>0</wp:posOffset>
                </wp:positionV>
                <wp:extent cx="3028950" cy="3305175"/>
                <wp:effectExtent l="0" t="0" r="0" b="9525"/>
                <wp:wrapTopAndBottom/>
                <wp:docPr id="10" name="テキスト ボックス 10"/>
                <wp:cNvGraphicFramePr/>
                <a:graphic xmlns:a="http://schemas.openxmlformats.org/drawingml/2006/main">
                  <a:graphicData uri="http://schemas.microsoft.com/office/word/2010/wordprocessingShape">
                    <wps:wsp>
                      <wps:cNvSpPr txBox="1"/>
                      <wps:spPr>
                        <a:xfrm>
                          <a:off x="0" y="0"/>
                          <a:ext cx="3028950" cy="3305175"/>
                        </a:xfrm>
                        <a:prstGeom prst="rect">
                          <a:avLst/>
                        </a:prstGeom>
                        <a:solidFill>
                          <a:schemeClr val="lt1"/>
                        </a:solidFill>
                        <a:ln w="6350">
                          <a:noFill/>
                        </a:ln>
                      </wps:spPr>
                      <wps:txbx>
                        <w:txbxContent>
                          <w:p w14:paraId="2933FE66" w14:textId="77777777" w:rsidR="005834EE" w:rsidRPr="00455BF0" w:rsidRDefault="00455BF0" w:rsidP="005834EE">
                            <w:pPr>
                              <w:jc w:val="center"/>
                              <w:rPr>
                                <w:sz w:val="20"/>
                              </w:rPr>
                            </w:pPr>
                            <w:r w:rsidRPr="00455BF0">
                              <w:rPr>
                                <w:rFonts w:hint="eastAsia"/>
                                <w:sz w:val="20"/>
                              </w:rPr>
                              <w:t>T</w:t>
                            </w:r>
                            <w:r w:rsidRPr="00455BF0">
                              <w:rPr>
                                <w:sz w:val="20"/>
                              </w:rPr>
                              <w:t>able1. ICA basis combinations effective for block preservation</w:t>
                            </w:r>
                          </w:p>
                          <w:tbl>
                            <w:tblPr>
                              <w:tblStyle w:val="PlainTable2"/>
                              <w:tblW w:w="4395" w:type="dxa"/>
                              <w:tblLook w:val="04A0" w:firstRow="1" w:lastRow="0" w:firstColumn="1" w:lastColumn="0" w:noHBand="0" w:noVBand="1"/>
                            </w:tblPr>
                            <w:tblGrid>
                              <w:gridCol w:w="1326"/>
                              <w:gridCol w:w="3069"/>
                            </w:tblGrid>
                            <w:tr w:rsidR="00455BF0" w14:paraId="5236EBF1" w14:textId="77777777" w:rsidTr="005834EE">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326" w:type="dxa"/>
                                  <w:vMerge w:val="restart"/>
                                  <w:tcBorders>
                                    <w:top w:val="nil"/>
                                    <w:bottom w:val="nil"/>
                                  </w:tcBorders>
                                  <w:vAlign w:val="center"/>
                                </w:tcPr>
                                <w:p w14:paraId="4AB34FB8" w14:textId="77777777" w:rsidR="00455BF0" w:rsidRPr="00455BF0" w:rsidRDefault="00455BF0" w:rsidP="002C479C">
                                  <w:pPr>
                                    <w:jc w:val="center"/>
                                    <w:rPr>
                                      <w:rFonts w:ascii="Times New Roman" w:hAnsi="Times New Roman" w:cs="Times New Roman"/>
                                      <w:b w:val="0"/>
                                      <w:bCs w:val="0"/>
                                      <w:noProof/>
                                      <w:sz w:val="20"/>
                                      <w:szCs w:val="20"/>
                                    </w:rPr>
                                  </w:pPr>
                                  <w:r w:rsidRPr="00455BF0">
                                    <w:rPr>
                                      <w:noProof/>
                                      <w:sz w:val="20"/>
                                    </w:rPr>
                                    <w:drawing>
                                      <wp:inline distT="0" distB="0" distL="0" distR="0" wp14:anchorId="1AC64627" wp14:editId="58BDED2A">
                                        <wp:extent cx="704850" cy="704850"/>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2043" cy="712043"/>
                                                </a:xfrm>
                                                <a:prstGeom prst="rect">
                                                  <a:avLst/>
                                                </a:prstGeom>
                                                <a:noFill/>
                                                <a:ln>
                                                  <a:noFill/>
                                                </a:ln>
                                              </pic:spPr>
                                            </pic:pic>
                                          </a:graphicData>
                                        </a:graphic>
                                      </wp:inline>
                                    </w:drawing>
                                  </w:r>
                                </w:p>
                                <w:p w14:paraId="5C061651" w14:textId="77777777" w:rsidR="00455BF0" w:rsidRPr="00455BF0" w:rsidRDefault="00455BF0" w:rsidP="002C479C">
                                  <w:pPr>
                                    <w:jc w:val="center"/>
                                    <w:rPr>
                                      <w:rFonts w:ascii="Times New Roman" w:hAnsi="Times New Roman" w:cs="Times New Roman"/>
                                      <w:noProof/>
                                      <w:sz w:val="20"/>
                                      <w:szCs w:val="20"/>
                                    </w:rPr>
                                  </w:pPr>
                                  <w:r w:rsidRPr="00455BF0">
                                    <w:rPr>
                                      <w:rFonts w:ascii="Times New Roman" w:hAnsi="Times New Roman" w:cs="Times New Roman"/>
                                      <w:b w:val="0"/>
                                      <w:bCs w:val="0"/>
                                      <w:noProof/>
                                      <w:sz w:val="20"/>
                                      <w:szCs w:val="20"/>
                                    </w:rPr>
                                    <w:t>Block of No.1000</w:t>
                                  </w:r>
                                </w:p>
                              </w:tc>
                              <w:tc>
                                <w:tcPr>
                                  <w:tcW w:w="3069" w:type="dxa"/>
                                </w:tcPr>
                                <w:p w14:paraId="7092FE69" w14:textId="77777777" w:rsidR="00455BF0" w:rsidRPr="00455BF0" w:rsidRDefault="00455BF0" w:rsidP="002C479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noProof/>
                                      <w:sz w:val="20"/>
                                      <w:szCs w:val="20"/>
                                    </w:rPr>
                                  </w:pPr>
                                  <w:r w:rsidRPr="00455BF0">
                                    <w:rPr>
                                      <w:rFonts w:ascii="Times New Roman" w:hAnsi="Times New Roman" w:cs="Times New Roman"/>
                                      <w:b w:val="0"/>
                                      <w:bCs w:val="0"/>
                                      <w:noProof/>
                                      <w:sz w:val="20"/>
                                      <w:szCs w:val="20"/>
                                    </w:rPr>
                                    <w:t>Effective ICA basis for block of No.1000</w:t>
                                  </w:r>
                                </w:p>
                              </w:tc>
                            </w:tr>
                            <w:tr w:rsidR="00455BF0" w14:paraId="02105861" w14:textId="77777777" w:rsidTr="005834EE">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326" w:type="dxa"/>
                                  <w:vMerge/>
                                  <w:tcBorders>
                                    <w:top w:val="nil"/>
                                    <w:bottom w:val="nil"/>
                                  </w:tcBorders>
                                </w:tcPr>
                                <w:p w14:paraId="200668AD" w14:textId="77777777" w:rsidR="00455BF0" w:rsidRPr="00455BF0" w:rsidRDefault="00455BF0" w:rsidP="002C479C">
                                  <w:pPr>
                                    <w:jc w:val="center"/>
                                    <w:rPr>
                                      <w:rFonts w:ascii="Times New Roman" w:hAnsi="Times New Roman" w:cs="Times New Roman"/>
                                      <w:b w:val="0"/>
                                      <w:bCs w:val="0"/>
                                      <w:noProof/>
                                      <w:sz w:val="20"/>
                                      <w:szCs w:val="20"/>
                                    </w:rPr>
                                  </w:pPr>
                                </w:p>
                              </w:tc>
                              <w:tc>
                                <w:tcPr>
                                  <w:tcW w:w="3069" w:type="dxa"/>
                                </w:tcPr>
                                <w:p w14:paraId="30EA6C72" w14:textId="77777777" w:rsidR="00455BF0" w:rsidRPr="00455BF0" w:rsidRDefault="00455BF0" w:rsidP="002C479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55BF0">
                                    <w:rPr>
                                      <w:rFonts w:ascii="Times New Roman" w:hAnsi="Times New Roman" w:cs="Times New Roman"/>
                                      <w:sz w:val="20"/>
                                      <w:szCs w:val="20"/>
                                    </w:rPr>
                                    <w:t>(a)</w:t>
                                  </w:r>
                                </w:p>
                                <w:p w14:paraId="2C4F22B6" w14:textId="77777777" w:rsidR="00455BF0" w:rsidRPr="00455BF0" w:rsidRDefault="00455BF0" w:rsidP="002C479C">
                                  <w:pPr>
                                    <w:ind w:firstLineChars="250" w:firstLine="5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55BF0">
                                    <w:rPr>
                                      <w:noProof/>
                                      <w:sz w:val="20"/>
                                    </w:rPr>
                                    <w:drawing>
                                      <wp:inline distT="0" distB="0" distL="0" distR="0" wp14:anchorId="5437F118" wp14:editId="071A0BB0">
                                        <wp:extent cx="542925" cy="542925"/>
                                        <wp:effectExtent l="0" t="0" r="9525" b="9525"/>
                                        <wp:docPr id="82" name="図 82" descr="座る, 小さい, タイル張り, 流し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座る, 小さい, タイル張り, 流し が含まれている画像&#10;&#10;自動的に生成された説明"/>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r w:rsidRPr="00455BF0">
                                    <w:rPr>
                                      <w:rFonts w:ascii="Times New Roman" w:hAnsi="Times New Roman" w:cs="Times New Roman"/>
                                      <w:sz w:val="20"/>
                                      <w:szCs w:val="20"/>
                                    </w:rPr>
                                    <w:t xml:space="preserve">　</w:t>
                                  </w:r>
                                  <w:r w:rsidRPr="00455BF0">
                                    <w:rPr>
                                      <w:rFonts w:ascii="Times New Roman" w:hAnsi="Times New Roman" w:cs="Times New Roman"/>
                                      <w:sz w:val="20"/>
                                      <w:szCs w:val="20"/>
                                    </w:rPr>
                                    <w:t xml:space="preserve"> </w:t>
                                  </w:r>
                                  <w:r w:rsidRPr="00455BF0">
                                    <w:rPr>
                                      <w:rFonts w:ascii="Times New Roman" w:hAnsi="Times New Roman" w:cs="Times New Roman"/>
                                      <w:sz w:val="20"/>
                                      <w:szCs w:val="20"/>
                                    </w:rPr>
                                    <w:t xml:space="preserve">　</w:t>
                                  </w:r>
                                  <w:r w:rsidRPr="00455BF0">
                                    <w:rPr>
                                      <w:noProof/>
                                      <w:sz w:val="20"/>
                                    </w:rPr>
                                    <w:drawing>
                                      <wp:inline distT="0" distB="0" distL="0" distR="0" wp14:anchorId="1D709C28" wp14:editId="41ADFC93">
                                        <wp:extent cx="552450" cy="552450"/>
                                        <wp:effectExtent l="0" t="0" r="0" b="0"/>
                                        <wp:docPr id="83" name="図 83" descr="ツリーマップ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ツリーマップ図 が含まれている画像&#10;&#10;自動的に生成された説明"/>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p w14:paraId="72F37D07" w14:textId="77777777" w:rsidR="00455BF0" w:rsidRPr="00455BF0" w:rsidRDefault="00455BF0" w:rsidP="005834E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55BF0">
                                    <w:rPr>
                                      <w:rFonts w:ascii="Times New Roman" w:hAnsi="Times New Roman" w:cs="Times New Roman"/>
                                      <w:sz w:val="20"/>
                                      <w:szCs w:val="20"/>
                                    </w:rPr>
                                    <w:t xml:space="preserve">ICA base of No.39 </w:t>
                                  </w:r>
                                  <w:r w:rsidR="005834EE">
                                    <w:rPr>
                                      <w:rFonts w:ascii="Times New Roman" w:hAnsi="Times New Roman" w:cs="Times New Roman"/>
                                      <w:sz w:val="20"/>
                                      <w:szCs w:val="20"/>
                                    </w:rPr>
                                    <w:t>and</w:t>
                                  </w:r>
                                  <w:r>
                                    <w:rPr>
                                      <w:rFonts w:ascii="Times New Roman" w:hAnsi="Times New Roman" w:cs="Times New Roman"/>
                                      <w:sz w:val="20"/>
                                      <w:szCs w:val="20"/>
                                    </w:rPr>
                                    <w:t xml:space="preserve"> </w:t>
                                  </w:r>
                                  <w:r w:rsidRPr="00455BF0">
                                    <w:rPr>
                                      <w:rFonts w:ascii="Times New Roman" w:hAnsi="Times New Roman" w:cs="Times New Roman"/>
                                      <w:sz w:val="20"/>
                                      <w:szCs w:val="20"/>
                                    </w:rPr>
                                    <w:t>No.59</w:t>
                                  </w:r>
                                </w:p>
                              </w:tc>
                            </w:tr>
                            <w:tr w:rsidR="00455BF0" w14:paraId="4C5E9B4E" w14:textId="77777777" w:rsidTr="005834EE">
                              <w:trPr>
                                <w:trHeight w:val="1126"/>
                              </w:trPr>
                              <w:tc>
                                <w:tcPr>
                                  <w:cnfStyle w:val="001000000000" w:firstRow="0" w:lastRow="0" w:firstColumn="1" w:lastColumn="0" w:oddVBand="0" w:evenVBand="0" w:oddHBand="0" w:evenHBand="0" w:firstRowFirstColumn="0" w:firstRowLastColumn="0" w:lastRowFirstColumn="0" w:lastRowLastColumn="0"/>
                                  <w:tcW w:w="1326" w:type="dxa"/>
                                  <w:vMerge/>
                                  <w:tcBorders>
                                    <w:top w:val="nil"/>
                                    <w:bottom w:val="nil"/>
                                  </w:tcBorders>
                                </w:tcPr>
                                <w:p w14:paraId="481B24D4" w14:textId="77777777" w:rsidR="00455BF0" w:rsidRPr="00455BF0" w:rsidRDefault="00455BF0" w:rsidP="002C479C">
                                  <w:pPr>
                                    <w:jc w:val="center"/>
                                    <w:rPr>
                                      <w:rFonts w:ascii="Times New Roman" w:hAnsi="Times New Roman" w:cs="Times New Roman"/>
                                      <w:b w:val="0"/>
                                      <w:bCs w:val="0"/>
                                      <w:noProof/>
                                      <w:sz w:val="20"/>
                                      <w:szCs w:val="20"/>
                                    </w:rPr>
                                  </w:pPr>
                                </w:p>
                              </w:tc>
                              <w:tc>
                                <w:tcPr>
                                  <w:tcW w:w="3069" w:type="dxa"/>
                                </w:tcPr>
                                <w:p w14:paraId="5460BD92" w14:textId="77777777" w:rsidR="00455BF0" w:rsidRPr="00455BF0" w:rsidRDefault="00455BF0" w:rsidP="002C47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55BF0">
                                    <w:rPr>
                                      <w:rFonts w:ascii="Times New Roman" w:hAnsi="Times New Roman" w:cs="Times New Roman"/>
                                      <w:sz w:val="20"/>
                                      <w:szCs w:val="20"/>
                                    </w:rPr>
                                    <w:t>(b)</w:t>
                                  </w:r>
                                </w:p>
                                <w:p w14:paraId="1E5571BE" w14:textId="77777777" w:rsidR="00455BF0" w:rsidRPr="00455BF0" w:rsidRDefault="00455BF0" w:rsidP="002C47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55BF0">
                                    <w:rPr>
                                      <w:noProof/>
                                      <w:sz w:val="20"/>
                                    </w:rPr>
                                    <w:drawing>
                                      <wp:inline distT="0" distB="0" distL="0" distR="0" wp14:anchorId="5F66A708" wp14:editId="5E3BFFB4">
                                        <wp:extent cx="533400" cy="533400"/>
                                        <wp:effectExtent l="0" t="0" r="0" b="0"/>
                                        <wp:docPr id="84" name="図 84" descr="座る, 小さい, タイル張り, 流し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座る, 小さい, タイル張り, 流し が含まれている画像&#10;&#10;自動的に生成された説明"/>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p>
                                <w:p w14:paraId="4EF9487C" w14:textId="77777777" w:rsidR="00455BF0" w:rsidRPr="00455BF0" w:rsidRDefault="00455BF0" w:rsidP="002C47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55BF0">
                                    <w:rPr>
                                      <w:rFonts w:ascii="Times New Roman" w:hAnsi="Times New Roman" w:cs="Times New Roman"/>
                                      <w:sz w:val="20"/>
                                      <w:szCs w:val="20"/>
                                    </w:rPr>
                                    <w:t>ICA base of No.39</w:t>
                                  </w:r>
                                </w:p>
                              </w:tc>
                            </w:tr>
                            <w:tr w:rsidR="00455BF0" w14:paraId="6897C4C9" w14:textId="77777777" w:rsidTr="005834EE">
                              <w:trPr>
                                <w:cnfStyle w:val="000000100000" w:firstRow="0" w:lastRow="0" w:firstColumn="0" w:lastColumn="0" w:oddVBand="0" w:evenVBand="0" w:oddHBand="1" w:evenHBand="0" w:firstRowFirstColumn="0" w:firstRowLastColumn="0" w:lastRowFirstColumn="0" w:lastRowLastColumn="0"/>
                                <w:trHeight w:val="1400"/>
                              </w:trPr>
                              <w:tc>
                                <w:tcPr>
                                  <w:cnfStyle w:val="001000000000" w:firstRow="0" w:lastRow="0" w:firstColumn="1" w:lastColumn="0" w:oddVBand="0" w:evenVBand="0" w:oddHBand="0" w:evenHBand="0" w:firstRowFirstColumn="0" w:firstRowLastColumn="0" w:lastRowFirstColumn="0" w:lastRowLastColumn="0"/>
                                  <w:tcW w:w="1326" w:type="dxa"/>
                                  <w:vMerge/>
                                  <w:tcBorders>
                                    <w:top w:val="nil"/>
                                    <w:bottom w:val="nil"/>
                                  </w:tcBorders>
                                </w:tcPr>
                                <w:p w14:paraId="6478EC81" w14:textId="77777777" w:rsidR="00455BF0" w:rsidRPr="00455BF0" w:rsidRDefault="00455BF0" w:rsidP="002C479C">
                                  <w:pPr>
                                    <w:jc w:val="center"/>
                                    <w:rPr>
                                      <w:rFonts w:ascii="Times New Roman" w:hAnsi="Times New Roman" w:cs="Times New Roman"/>
                                      <w:b w:val="0"/>
                                      <w:bCs w:val="0"/>
                                      <w:noProof/>
                                      <w:sz w:val="20"/>
                                      <w:szCs w:val="20"/>
                                    </w:rPr>
                                  </w:pPr>
                                </w:p>
                              </w:tc>
                              <w:tc>
                                <w:tcPr>
                                  <w:tcW w:w="3069" w:type="dxa"/>
                                </w:tcPr>
                                <w:p w14:paraId="0E1603A8" w14:textId="77777777" w:rsidR="00455BF0" w:rsidRPr="00455BF0" w:rsidRDefault="00455BF0" w:rsidP="002C479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55BF0">
                                    <w:rPr>
                                      <w:rFonts w:ascii="Times New Roman" w:hAnsi="Times New Roman" w:cs="Times New Roman"/>
                                      <w:sz w:val="20"/>
                                      <w:szCs w:val="20"/>
                                    </w:rPr>
                                    <w:t>(c)</w:t>
                                  </w:r>
                                </w:p>
                                <w:p w14:paraId="7D9701FE" w14:textId="77777777" w:rsidR="00455BF0" w:rsidRPr="00455BF0" w:rsidRDefault="00455BF0" w:rsidP="002C479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55BF0">
                                    <w:rPr>
                                      <w:noProof/>
                                      <w:sz w:val="20"/>
                                    </w:rPr>
                                    <w:drawing>
                                      <wp:inline distT="0" distB="0" distL="0" distR="0" wp14:anchorId="51611FF8" wp14:editId="1D664B78">
                                        <wp:extent cx="523875" cy="523875"/>
                                        <wp:effectExtent l="0" t="0" r="9525" b="9525"/>
                                        <wp:docPr id="85" name="図 85" descr="ツリーマップ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descr="ツリーマップ図 が含まれている画像&#10;&#10;自動的に生成された説明"/>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p>
                                <w:p w14:paraId="253475CB" w14:textId="77777777" w:rsidR="00455BF0" w:rsidRPr="00455BF0" w:rsidRDefault="00455BF0" w:rsidP="002C479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55BF0">
                                    <w:rPr>
                                      <w:rFonts w:ascii="Times New Roman" w:hAnsi="Times New Roman" w:cs="Times New Roman"/>
                                      <w:sz w:val="20"/>
                                      <w:szCs w:val="20"/>
                                    </w:rPr>
                                    <w:t>ICA base of No.59</w:t>
                                  </w:r>
                                </w:p>
                              </w:tc>
                            </w:tr>
                          </w:tbl>
                          <w:p w14:paraId="21653D45" w14:textId="77777777" w:rsidR="00455BF0" w:rsidRPr="00A92FAF" w:rsidRDefault="00455BF0" w:rsidP="00455B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F34A8" id="テキスト ボックス 10" o:spid="_x0000_s1033" type="#_x0000_t202" style="position:absolute;left:0;text-align:left;margin-left:238.65pt;margin-top:0;width:238.5pt;height:260.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" fillcolor="white [3201]" stroked="f" strokeweight=".5pt">
                <v:textbox>
                  <w:txbxContent>
                    <w:p w14:paraId="2933FE66" w14:textId="77777777" w:rsidR="005834EE" w:rsidRPr="00455BF0" w:rsidRDefault="00455BF0" w:rsidP="005834EE">
                      <w:pPr>
                        <w:jc w:val="center"/>
                        <w:rPr>
                          <w:sz w:val="20"/>
                        </w:rPr>
                      </w:pPr>
                      <w:r w:rsidRPr="00455BF0">
                        <w:rPr>
                          <w:rFonts w:hint="eastAsia"/>
                          <w:sz w:val="20"/>
                        </w:rPr>
                        <w:t>T</w:t>
                      </w:r>
                      <w:r w:rsidRPr="00455BF0">
                        <w:rPr>
                          <w:sz w:val="20"/>
                        </w:rPr>
                        <w:t>able1. ICA basis combinations effective for block preservation</w:t>
                      </w:r>
                    </w:p>
                    <w:tbl>
                      <w:tblPr>
                        <w:tblStyle w:val="PlainTable2"/>
                        <w:tblW w:w="4395" w:type="dxa"/>
                        <w:tblLook w:val="04A0" w:firstRow="1" w:lastRow="0" w:firstColumn="1" w:lastColumn="0" w:noHBand="0" w:noVBand="1"/>
                      </w:tblPr>
                      <w:tblGrid>
                        <w:gridCol w:w="1326"/>
                        <w:gridCol w:w="3069"/>
                      </w:tblGrid>
                      <w:tr w:rsidR="00455BF0" w14:paraId="5236EBF1" w14:textId="77777777" w:rsidTr="005834EE">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326" w:type="dxa"/>
                            <w:vMerge w:val="restart"/>
                            <w:tcBorders>
                              <w:top w:val="nil"/>
                              <w:bottom w:val="nil"/>
                            </w:tcBorders>
                            <w:vAlign w:val="center"/>
                          </w:tcPr>
                          <w:p w14:paraId="4AB34FB8" w14:textId="77777777" w:rsidR="00455BF0" w:rsidRPr="00455BF0" w:rsidRDefault="00455BF0" w:rsidP="002C479C">
                            <w:pPr>
                              <w:jc w:val="center"/>
                              <w:rPr>
                                <w:rFonts w:ascii="Times New Roman" w:hAnsi="Times New Roman" w:cs="Times New Roman"/>
                                <w:b w:val="0"/>
                                <w:bCs w:val="0"/>
                                <w:noProof/>
                                <w:sz w:val="20"/>
                                <w:szCs w:val="20"/>
                              </w:rPr>
                            </w:pPr>
                            <w:r w:rsidRPr="00455BF0">
                              <w:rPr>
                                <w:noProof/>
                                <w:sz w:val="20"/>
                              </w:rPr>
                              <w:drawing>
                                <wp:inline distT="0" distB="0" distL="0" distR="0" wp14:anchorId="1AC64627" wp14:editId="58BDED2A">
                                  <wp:extent cx="704850" cy="704850"/>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2043" cy="712043"/>
                                          </a:xfrm>
                                          <a:prstGeom prst="rect">
                                            <a:avLst/>
                                          </a:prstGeom>
                                          <a:noFill/>
                                          <a:ln>
                                            <a:noFill/>
                                          </a:ln>
                                        </pic:spPr>
                                      </pic:pic>
                                    </a:graphicData>
                                  </a:graphic>
                                </wp:inline>
                              </w:drawing>
                            </w:r>
                          </w:p>
                          <w:p w14:paraId="5C061651" w14:textId="77777777" w:rsidR="00455BF0" w:rsidRPr="00455BF0" w:rsidRDefault="00455BF0" w:rsidP="002C479C">
                            <w:pPr>
                              <w:jc w:val="center"/>
                              <w:rPr>
                                <w:rFonts w:ascii="Times New Roman" w:hAnsi="Times New Roman" w:cs="Times New Roman"/>
                                <w:noProof/>
                                <w:sz w:val="20"/>
                                <w:szCs w:val="20"/>
                              </w:rPr>
                            </w:pPr>
                            <w:r w:rsidRPr="00455BF0">
                              <w:rPr>
                                <w:rFonts w:ascii="Times New Roman" w:hAnsi="Times New Roman" w:cs="Times New Roman"/>
                                <w:b w:val="0"/>
                                <w:bCs w:val="0"/>
                                <w:noProof/>
                                <w:sz w:val="20"/>
                                <w:szCs w:val="20"/>
                              </w:rPr>
                              <w:t>Block of No.1000</w:t>
                            </w:r>
                          </w:p>
                        </w:tc>
                        <w:tc>
                          <w:tcPr>
                            <w:tcW w:w="3069" w:type="dxa"/>
                          </w:tcPr>
                          <w:p w14:paraId="7092FE69" w14:textId="77777777" w:rsidR="00455BF0" w:rsidRPr="00455BF0" w:rsidRDefault="00455BF0" w:rsidP="002C479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noProof/>
                                <w:sz w:val="20"/>
                                <w:szCs w:val="20"/>
                              </w:rPr>
                            </w:pPr>
                            <w:r w:rsidRPr="00455BF0">
                              <w:rPr>
                                <w:rFonts w:ascii="Times New Roman" w:hAnsi="Times New Roman" w:cs="Times New Roman"/>
                                <w:b w:val="0"/>
                                <w:bCs w:val="0"/>
                                <w:noProof/>
                                <w:sz w:val="20"/>
                                <w:szCs w:val="20"/>
                              </w:rPr>
                              <w:t>Effective ICA basis for block of No.1000</w:t>
                            </w:r>
                          </w:p>
                        </w:tc>
                      </w:tr>
                      <w:tr w:rsidR="00455BF0" w14:paraId="02105861" w14:textId="77777777" w:rsidTr="005834EE">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326" w:type="dxa"/>
                            <w:vMerge/>
                            <w:tcBorders>
                              <w:top w:val="nil"/>
                              <w:bottom w:val="nil"/>
                            </w:tcBorders>
                          </w:tcPr>
                          <w:p w14:paraId="200668AD" w14:textId="77777777" w:rsidR="00455BF0" w:rsidRPr="00455BF0" w:rsidRDefault="00455BF0" w:rsidP="002C479C">
                            <w:pPr>
                              <w:jc w:val="center"/>
                              <w:rPr>
                                <w:rFonts w:ascii="Times New Roman" w:hAnsi="Times New Roman" w:cs="Times New Roman"/>
                                <w:b w:val="0"/>
                                <w:bCs w:val="0"/>
                                <w:noProof/>
                                <w:sz w:val="20"/>
                                <w:szCs w:val="20"/>
                              </w:rPr>
                            </w:pPr>
                          </w:p>
                        </w:tc>
                        <w:tc>
                          <w:tcPr>
                            <w:tcW w:w="3069" w:type="dxa"/>
                          </w:tcPr>
                          <w:p w14:paraId="30EA6C72" w14:textId="77777777" w:rsidR="00455BF0" w:rsidRPr="00455BF0" w:rsidRDefault="00455BF0" w:rsidP="002C479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55BF0">
                              <w:rPr>
                                <w:rFonts w:ascii="Times New Roman" w:hAnsi="Times New Roman" w:cs="Times New Roman"/>
                                <w:sz w:val="20"/>
                                <w:szCs w:val="20"/>
                              </w:rPr>
                              <w:t>(a)</w:t>
                            </w:r>
                          </w:p>
                          <w:p w14:paraId="2C4F22B6" w14:textId="77777777" w:rsidR="00455BF0" w:rsidRPr="00455BF0" w:rsidRDefault="00455BF0" w:rsidP="002C479C">
                            <w:pPr>
                              <w:ind w:firstLineChars="250" w:firstLine="5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55BF0">
                              <w:rPr>
                                <w:noProof/>
                                <w:sz w:val="20"/>
                              </w:rPr>
                              <w:drawing>
                                <wp:inline distT="0" distB="0" distL="0" distR="0" wp14:anchorId="5437F118" wp14:editId="071A0BB0">
                                  <wp:extent cx="542925" cy="542925"/>
                                  <wp:effectExtent l="0" t="0" r="9525" b="9525"/>
                                  <wp:docPr id="82" name="図 82" descr="座る, 小さい, タイル張り, 流し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座る, 小さい, タイル張り, 流し が含まれている画像&#10;&#10;自動的に生成された説明"/>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r w:rsidRPr="00455BF0">
                              <w:rPr>
                                <w:rFonts w:ascii="Times New Roman" w:hAnsi="Times New Roman" w:cs="Times New Roman"/>
                                <w:sz w:val="20"/>
                                <w:szCs w:val="20"/>
                              </w:rPr>
                              <w:t xml:space="preserve">　</w:t>
                            </w:r>
                            <w:r w:rsidRPr="00455BF0">
                              <w:rPr>
                                <w:rFonts w:ascii="Times New Roman" w:hAnsi="Times New Roman" w:cs="Times New Roman"/>
                                <w:sz w:val="20"/>
                                <w:szCs w:val="20"/>
                              </w:rPr>
                              <w:t xml:space="preserve"> </w:t>
                            </w:r>
                            <w:r w:rsidRPr="00455BF0">
                              <w:rPr>
                                <w:rFonts w:ascii="Times New Roman" w:hAnsi="Times New Roman" w:cs="Times New Roman"/>
                                <w:sz w:val="20"/>
                                <w:szCs w:val="20"/>
                              </w:rPr>
                              <w:t xml:space="preserve">　</w:t>
                            </w:r>
                            <w:r w:rsidRPr="00455BF0">
                              <w:rPr>
                                <w:noProof/>
                                <w:sz w:val="20"/>
                              </w:rPr>
                              <w:drawing>
                                <wp:inline distT="0" distB="0" distL="0" distR="0" wp14:anchorId="1D709C28" wp14:editId="41ADFC93">
                                  <wp:extent cx="552450" cy="552450"/>
                                  <wp:effectExtent l="0" t="0" r="0" b="0"/>
                                  <wp:docPr id="83" name="図 83" descr="ツリーマップ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ツリーマップ図 が含まれている画像&#10;&#10;自動的に生成された説明"/>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p w14:paraId="72F37D07" w14:textId="77777777" w:rsidR="00455BF0" w:rsidRPr="00455BF0" w:rsidRDefault="00455BF0" w:rsidP="005834E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55BF0">
                              <w:rPr>
                                <w:rFonts w:ascii="Times New Roman" w:hAnsi="Times New Roman" w:cs="Times New Roman"/>
                                <w:sz w:val="20"/>
                                <w:szCs w:val="20"/>
                              </w:rPr>
                              <w:t xml:space="preserve">ICA base of No.39 </w:t>
                            </w:r>
                            <w:r w:rsidR="005834EE">
                              <w:rPr>
                                <w:rFonts w:ascii="Times New Roman" w:hAnsi="Times New Roman" w:cs="Times New Roman"/>
                                <w:sz w:val="20"/>
                                <w:szCs w:val="20"/>
                              </w:rPr>
                              <w:t>and</w:t>
                            </w:r>
                            <w:r>
                              <w:rPr>
                                <w:rFonts w:ascii="Times New Roman" w:hAnsi="Times New Roman" w:cs="Times New Roman"/>
                                <w:sz w:val="20"/>
                                <w:szCs w:val="20"/>
                              </w:rPr>
                              <w:t xml:space="preserve"> </w:t>
                            </w:r>
                            <w:r w:rsidRPr="00455BF0">
                              <w:rPr>
                                <w:rFonts w:ascii="Times New Roman" w:hAnsi="Times New Roman" w:cs="Times New Roman"/>
                                <w:sz w:val="20"/>
                                <w:szCs w:val="20"/>
                              </w:rPr>
                              <w:t>No.59</w:t>
                            </w:r>
                          </w:p>
                        </w:tc>
                      </w:tr>
                      <w:tr w:rsidR="00455BF0" w14:paraId="4C5E9B4E" w14:textId="77777777" w:rsidTr="005834EE">
                        <w:trPr>
                          <w:trHeight w:val="1126"/>
                        </w:trPr>
                        <w:tc>
                          <w:tcPr>
                            <w:cnfStyle w:val="001000000000" w:firstRow="0" w:lastRow="0" w:firstColumn="1" w:lastColumn="0" w:oddVBand="0" w:evenVBand="0" w:oddHBand="0" w:evenHBand="0" w:firstRowFirstColumn="0" w:firstRowLastColumn="0" w:lastRowFirstColumn="0" w:lastRowLastColumn="0"/>
                            <w:tcW w:w="1326" w:type="dxa"/>
                            <w:vMerge/>
                            <w:tcBorders>
                              <w:top w:val="nil"/>
                              <w:bottom w:val="nil"/>
                            </w:tcBorders>
                          </w:tcPr>
                          <w:p w14:paraId="481B24D4" w14:textId="77777777" w:rsidR="00455BF0" w:rsidRPr="00455BF0" w:rsidRDefault="00455BF0" w:rsidP="002C479C">
                            <w:pPr>
                              <w:jc w:val="center"/>
                              <w:rPr>
                                <w:rFonts w:ascii="Times New Roman" w:hAnsi="Times New Roman" w:cs="Times New Roman"/>
                                <w:b w:val="0"/>
                                <w:bCs w:val="0"/>
                                <w:noProof/>
                                <w:sz w:val="20"/>
                                <w:szCs w:val="20"/>
                              </w:rPr>
                            </w:pPr>
                          </w:p>
                        </w:tc>
                        <w:tc>
                          <w:tcPr>
                            <w:tcW w:w="3069" w:type="dxa"/>
                          </w:tcPr>
                          <w:p w14:paraId="5460BD92" w14:textId="77777777" w:rsidR="00455BF0" w:rsidRPr="00455BF0" w:rsidRDefault="00455BF0" w:rsidP="002C47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55BF0">
                              <w:rPr>
                                <w:rFonts w:ascii="Times New Roman" w:hAnsi="Times New Roman" w:cs="Times New Roman"/>
                                <w:sz w:val="20"/>
                                <w:szCs w:val="20"/>
                              </w:rPr>
                              <w:t>(b)</w:t>
                            </w:r>
                          </w:p>
                          <w:p w14:paraId="1E5571BE" w14:textId="77777777" w:rsidR="00455BF0" w:rsidRPr="00455BF0" w:rsidRDefault="00455BF0" w:rsidP="002C47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55BF0">
                              <w:rPr>
                                <w:noProof/>
                                <w:sz w:val="20"/>
                              </w:rPr>
                              <w:drawing>
                                <wp:inline distT="0" distB="0" distL="0" distR="0" wp14:anchorId="5F66A708" wp14:editId="5E3BFFB4">
                                  <wp:extent cx="533400" cy="533400"/>
                                  <wp:effectExtent l="0" t="0" r="0" b="0"/>
                                  <wp:docPr id="84" name="図 84" descr="座る, 小さい, タイル張り, 流し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座る, 小さい, タイル張り, 流し が含まれている画像&#10;&#10;自動的に生成された説明"/>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p>
                          <w:p w14:paraId="4EF9487C" w14:textId="77777777" w:rsidR="00455BF0" w:rsidRPr="00455BF0" w:rsidRDefault="00455BF0" w:rsidP="002C47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55BF0">
                              <w:rPr>
                                <w:rFonts w:ascii="Times New Roman" w:hAnsi="Times New Roman" w:cs="Times New Roman"/>
                                <w:sz w:val="20"/>
                                <w:szCs w:val="20"/>
                              </w:rPr>
                              <w:t>ICA base of No.39</w:t>
                            </w:r>
                          </w:p>
                        </w:tc>
                      </w:tr>
                      <w:tr w:rsidR="00455BF0" w14:paraId="6897C4C9" w14:textId="77777777" w:rsidTr="005834EE">
                        <w:trPr>
                          <w:cnfStyle w:val="000000100000" w:firstRow="0" w:lastRow="0" w:firstColumn="0" w:lastColumn="0" w:oddVBand="0" w:evenVBand="0" w:oddHBand="1" w:evenHBand="0" w:firstRowFirstColumn="0" w:firstRowLastColumn="0" w:lastRowFirstColumn="0" w:lastRowLastColumn="0"/>
                          <w:trHeight w:val="1400"/>
                        </w:trPr>
                        <w:tc>
                          <w:tcPr>
                            <w:cnfStyle w:val="001000000000" w:firstRow="0" w:lastRow="0" w:firstColumn="1" w:lastColumn="0" w:oddVBand="0" w:evenVBand="0" w:oddHBand="0" w:evenHBand="0" w:firstRowFirstColumn="0" w:firstRowLastColumn="0" w:lastRowFirstColumn="0" w:lastRowLastColumn="0"/>
                            <w:tcW w:w="1326" w:type="dxa"/>
                            <w:vMerge/>
                            <w:tcBorders>
                              <w:top w:val="nil"/>
                              <w:bottom w:val="nil"/>
                            </w:tcBorders>
                          </w:tcPr>
                          <w:p w14:paraId="6478EC81" w14:textId="77777777" w:rsidR="00455BF0" w:rsidRPr="00455BF0" w:rsidRDefault="00455BF0" w:rsidP="002C479C">
                            <w:pPr>
                              <w:jc w:val="center"/>
                              <w:rPr>
                                <w:rFonts w:ascii="Times New Roman" w:hAnsi="Times New Roman" w:cs="Times New Roman"/>
                                <w:b w:val="0"/>
                                <w:bCs w:val="0"/>
                                <w:noProof/>
                                <w:sz w:val="20"/>
                                <w:szCs w:val="20"/>
                              </w:rPr>
                            </w:pPr>
                          </w:p>
                        </w:tc>
                        <w:tc>
                          <w:tcPr>
                            <w:tcW w:w="3069" w:type="dxa"/>
                          </w:tcPr>
                          <w:p w14:paraId="0E1603A8" w14:textId="77777777" w:rsidR="00455BF0" w:rsidRPr="00455BF0" w:rsidRDefault="00455BF0" w:rsidP="002C479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55BF0">
                              <w:rPr>
                                <w:rFonts w:ascii="Times New Roman" w:hAnsi="Times New Roman" w:cs="Times New Roman"/>
                                <w:sz w:val="20"/>
                                <w:szCs w:val="20"/>
                              </w:rPr>
                              <w:t>(c)</w:t>
                            </w:r>
                          </w:p>
                          <w:p w14:paraId="7D9701FE" w14:textId="77777777" w:rsidR="00455BF0" w:rsidRPr="00455BF0" w:rsidRDefault="00455BF0" w:rsidP="002C479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55BF0">
                              <w:rPr>
                                <w:noProof/>
                                <w:sz w:val="20"/>
                              </w:rPr>
                              <w:drawing>
                                <wp:inline distT="0" distB="0" distL="0" distR="0" wp14:anchorId="51611FF8" wp14:editId="1D664B78">
                                  <wp:extent cx="523875" cy="523875"/>
                                  <wp:effectExtent l="0" t="0" r="9525" b="9525"/>
                                  <wp:docPr id="85" name="図 85" descr="ツリーマップ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descr="ツリーマップ図 が含まれている画像&#10;&#10;自動的に生成された説明"/>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p>
                          <w:p w14:paraId="253475CB" w14:textId="77777777" w:rsidR="00455BF0" w:rsidRPr="00455BF0" w:rsidRDefault="00455BF0" w:rsidP="002C479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55BF0">
                              <w:rPr>
                                <w:rFonts w:ascii="Times New Roman" w:hAnsi="Times New Roman" w:cs="Times New Roman"/>
                                <w:sz w:val="20"/>
                                <w:szCs w:val="20"/>
                              </w:rPr>
                              <w:t>ICA base of No.59</w:t>
                            </w:r>
                          </w:p>
                        </w:tc>
                      </w:tr>
                    </w:tbl>
                    <w:p w14:paraId="21653D45" w14:textId="77777777" w:rsidR="00455BF0" w:rsidRPr="00A92FAF" w:rsidRDefault="00455BF0" w:rsidP="00455BF0"/>
                  </w:txbxContent>
                </v:textbox>
                <w10:wrap type="topAndBottom"/>
              </v:shape>
            </w:pict>
          </mc:Fallback>
        </mc:AlternateContent>
      </w:r>
      <w:r w:rsidR="0051398B">
        <w:rPr>
          <w:noProof/>
        </w:rPr>
        <mc:AlternateContent>
          <mc:Choice Requires="wps">
            <w:drawing>
              <wp:anchor distT="0" distB="0" distL="114300" distR="114300" simplePos="0" relativeHeight="251658244" behindDoc="0" locked="0" layoutInCell="1" allowOverlap="1" wp14:anchorId="23C8A83B" wp14:editId="06222AA2">
                <wp:simplePos x="0" y="0"/>
                <wp:positionH relativeFrom="column">
                  <wp:posOffset>-93345</wp:posOffset>
                </wp:positionH>
                <wp:positionV relativeFrom="paragraph">
                  <wp:posOffset>0</wp:posOffset>
                </wp:positionV>
                <wp:extent cx="3124200" cy="1857375"/>
                <wp:effectExtent l="0" t="0" r="0" b="9525"/>
                <wp:wrapTopAndBottom/>
                <wp:docPr id="7" name="テキスト ボックス 7"/>
                <wp:cNvGraphicFramePr/>
                <a:graphic xmlns:a="http://schemas.openxmlformats.org/drawingml/2006/main">
                  <a:graphicData uri="http://schemas.microsoft.com/office/word/2010/wordprocessingShape">
                    <wps:wsp>
                      <wps:cNvSpPr txBox="1"/>
                      <wps:spPr>
                        <a:xfrm>
                          <a:off x="0" y="0"/>
                          <a:ext cx="3124200" cy="1857375"/>
                        </a:xfrm>
                        <a:prstGeom prst="rect">
                          <a:avLst/>
                        </a:prstGeom>
                        <a:solidFill>
                          <a:schemeClr val="lt1"/>
                        </a:solidFill>
                        <a:ln w="6350">
                          <a:noFill/>
                        </a:ln>
                      </wps:spPr>
                      <wps:txbx>
                        <w:txbxContent>
                          <w:p w14:paraId="43EC4945" w14:textId="77777777" w:rsidR="00E371EA" w:rsidRPr="00E371EA" w:rsidRDefault="00E371EA" w:rsidP="00E371EA">
                            <w:pPr>
                              <w:rPr>
                                <w:b/>
                                <w:bCs/>
                                <w:sz w:val="20"/>
                              </w:rPr>
                            </w:pPr>
                            <w:r w:rsidRPr="00E371EA">
                              <w:rPr>
                                <w:noProof/>
                                <w:sz w:val="20"/>
                              </w:rPr>
                              <w:drawing>
                                <wp:inline distT="0" distB="0" distL="0" distR="0" wp14:anchorId="1290D173" wp14:editId="51B92C59">
                                  <wp:extent cx="1447800" cy="1451444"/>
                                  <wp:effectExtent l="0" t="0" r="0" b="0"/>
                                  <wp:docPr id="78" name="図 7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グラフィカル ユーザー インターフェイス, アプリケーション&#10;&#10;自動的に生成された説明"/>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87047" cy="1490790"/>
                                          </a:xfrm>
                                          <a:prstGeom prst="rect">
                                            <a:avLst/>
                                          </a:prstGeom>
                                          <a:noFill/>
                                          <a:ln>
                                            <a:noFill/>
                                          </a:ln>
                                        </pic:spPr>
                                      </pic:pic>
                                    </a:graphicData>
                                  </a:graphic>
                                </wp:inline>
                              </w:drawing>
                            </w:r>
                            <w:r w:rsidRPr="00E371EA">
                              <w:rPr>
                                <w:noProof/>
                                <w:sz w:val="20"/>
                              </w:rPr>
                              <w:drawing>
                                <wp:inline distT="0" distB="0" distL="0" distR="0" wp14:anchorId="53465D39" wp14:editId="3D11A16C">
                                  <wp:extent cx="1450009" cy="1457325"/>
                                  <wp:effectExtent l="0" t="0" r="0" b="0"/>
                                  <wp:docPr id="79" name="図 7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グラフィカル ユーザー インターフェイス, アプリケーション&#10;&#10;自動的に生成された説明"/>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8872" cy="1486334"/>
                                          </a:xfrm>
                                          <a:prstGeom prst="rect">
                                            <a:avLst/>
                                          </a:prstGeom>
                                          <a:noFill/>
                                          <a:ln>
                                            <a:noFill/>
                                          </a:ln>
                                        </pic:spPr>
                                      </pic:pic>
                                    </a:graphicData>
                                  </a:graphic>
                                </wp:inline>
                              </w:drawing>
                            </w:r>
                          </w:p>
                          <w:p w14:paraId="5AC3C7AA" w14:textId="77777777" w:rsidR="00E371EA" w:rsidRPr="00E371EA" w:rsidRDefault="00E371EA" w:rsidP="00E371EA">
                            <w:pPr>
                              <w:ind w:firstLineChars="50" w:firstLine="100"/>
                              <w:rPr>
                                <w:sz w:val="20"/>
                              </w:rPr>
                            </w:pPr>
                            <w:r w:rsidRPr="00E371EA">
                              <w:rPr>
                                <w:rFonts w:hint="eastAsia"/>
                                <w:sz w:val="20"/>
                              </w:rPr>
                              <w:t>(</w:t>
                            </w:r>
                            <w:r w:rsidRPr="00E371EA">
                              <w:rPr>
                                <w:sz w:val="20"/>
                              </w:rPr>
                              <w:t xml:space="preserve">a)ICA base of No.23       </w:t>
                            </w:r>
                            <w:proofErr w:type="gramStart"/>
                            <w:r w:rsidRPr="00E371EA">
                              <w:rPr>
                                <w:sz w:val="20"/>
                              </w:rPr>
                              <w:t xml:space="preserve">   (</w:t>
                            </w:r>
                            <w:proofErr w:type="gramEnd"/>
                            <w:r w:rsidRPr="00E371EA">
                              <w:rPr>
                                <w:sz w:val="20"/>
                              </w:rPr>
                              <w:t>b)ICA base of No.40</w:t>
                            </w:r>
                          </w:p>
                          <w:p w14:paraId="23CF984E" w14:textId="77777777" w:rsidR="00E371EA" w:rsidRPr="00E371EA" w:rsidRDefault="00E371EA" w:rsidP="00E371EA">
                            <w:pPr>
                              <w:jc w:val="center"/>
                              <w:rPr>
                                <w:sz w:val="20"/>
                              </w:rPr>
                            </w:pPr>
                            <w:r w:rsidRPr="00E371EA">
                              <w:rPr>
                                <w:sz w:val="20"/>
                              </w:rPr>
                              <w:t>Figure5. A set of blocks is applied to each ICA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8A83B" id="テキスト ボックス 7" o:spid="_x0000_s1034" type="#_x0000_t202" style="position:absolute;left:0;text-align:left;margin-left:-7.35pt;margin-top:0;width:246pt;height:146.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" fillcolor="white [3201]" stroked="f" strokeweight=".5pt">
                <v:textbox>
                  <w:txbxContent>
                    <w:p w14:paraId="43EC4945" w14:textId="77777777" w:rsidR="00E371EA" w:rsidRPr="00E371EA" w:rsidRDefault="00E371EA" w:rsidP="00E371EA">
                      <w:pPr>
                        <w:rPr>
                          <w:b/>
                          <w:bCs/>
                          <w:sz w:val="20"/>
                        </w:rPr>
                      </w:pPr>
                      <w:r w:rsidRPr="00E371EA">
                        <w:rPr>
                          <w:noProof/>
                          <w:sz w:val="20"/>
                        </w:rPr>
                        <w:drawing>
                          <wp:inline distT="0" distB="0" distL="0" distR="0" wp14:anchorId="1290D173" wp14:editId="51B92C59">
                            <wp:extent cx="1447800" cy="1451444"/>
                            <wp:effectExtent l="0" t="0" r="0" b="0"/>
                            <wp:docPr id="78" name="図 7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グラフィカル ユーザー インターフェイス, アプリケーション&#10;&#10;自動的に生成された説明"/>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87047" cy="1490790"/>
                                    </a:xfrm>
                                    <a:prstGeom prst="rect">
                                      <a:avLst/>
                                    </a:prstGeom>
                                    <a:noFill/>
                                    <a:ln>
                                      <a:noFill/>
                                    </a:ln>
                                  </pic:spPr>
                                </pic:pic>
                              </a:graphicData>
                            </a:graphic>
                          </wp:inline>
                        </w:drawing>
                      </w:r>
                      <w:r w:rsidRPr="00E371EA">
                        <w:rPr>
                          <w:noProof/>
                          <w:sz w:val="20"/>
                        </w:rPr>
                        <w:drawing>
                          <wp:inline distT="0" distB="0" distL="0" distR="0" wp14:anchorId="53465D39" wp14:editId="3D11A16C">
                            <wp:extent cx="1450009" cy="1457325"/>
                            <wp:effectExtent l="0" t="0" r="0" b="0"/>
                            <wp:docPr id="79" name="図 7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グラフィカル ユーザー インターフェイス, アプリケーション&#10;&#10;自動的に生成された説明"/>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8872" cy="1486334"/>
                                    </a:xfrm>
                                    <a:prstGeom prst="rect">
                                      <a:avLst/>
                                    </a:prstGeom>
                                    <a:noFill/>
                                    <a:ln>
                                      <a:noFill/>
                                    </a:ln>
                                  </pic:spPr>
                                </pic:pic>
                              </a:graphicData>
                            </a:graphic>
                          </wp:inline>
                        </w:drawing>
                      </w:r>
                    </w:p>
                    <w:p w14:paraId="5AC3C7AA" w14:textId="77777777" w:rsidR="00E371EA" w:rsidRPr="00E371EA" w:rsidRDefault="00E371EA" w:rsidP="00E371EA">
                      <w:pPr>
                        <w:ind w:firstLineChars="50" w:firstLine="100"/>
                        <w:rPr>
                          <w:sz w:val="20"/>
                        </w:rPr>
                      </w:pPr>
                      <w:r w:rsidRPr="00E371EA">
                        <w:rPr>
                          <w:rFonts w:hint="eastAsia"/>
                          <w:sz w:val="20"/>
                        </w:rPr>
                        <w:t>(</w:t>
                      </w:r>
                      <w:r w:rsidRPr="00E371EA">
                        <w:rPr>
                          <w:sz w:val="20"/>
                        </w:rPr>
                        <w:t xml:space="preserve">a)ICA base of No.23       </w:t>
                      </w:r>
                      <w:proofErr w:type="gramStart"/>
                      <w:r w:rsidRPr="00E371EA">
                        <w:rPr>
                          <w:sz w:val="20"/>
                        </w:rPr>
                        <w:t xml:space="preserve">   (</w:t>
                      </w:r>
                      <w:proofErr w:type="gramEnd"/>
                      <w:r w:rsidRPr="00E371EA">
                        <w:rPr>
                          <w:sz w:val="20"/>
                        </w:rPr>
                        <w:t>b)ICA base of No.40</w:t>
                      </w:r>
                    </w:p>
                    <w:p w14:paraId="23CF984E" w14:textId="77777777" w:rsidR="00E371EA" w:rsidRPr="00E371EA" w:rsidRDefault="00E371EA" w:rsidP="00E371EA">
                      <w:pPr>
                        <w:jc w:val="center"/>
                        <w:rPr>
                          <w:sz w:val="20"/>
                        </w:rPr>
                      </w:pPr>
                      <w:r w:rsidRPr="00E371EA">
                        <w:rPr>
                          <w:sz w:val="20"/>
                        </w:rPr>
                        <w:t>Figure5. A set of blocks is applied to each ICA base</w:t>
                      </w:r>
                    </w:p>
                  </w:txbxContent>
                </v:textbox>
                <w10:wrap type="topAndBottom"/>
              </v:shape>
            </w:pict>
          </mc:Fallback>
        </mc:AlternateContent>
      </w:r>
      <w:r w:rsidR="00A43F32">
        <w:t>the image to them, and then DCT and ICA are applied to each block for image coding.</w:t>
      </w:r>
    </w:p>
    <w:p w14:paraId="1858A3DD" w14:textId="3CE62621" w:rsidR="006E0D2E" w:rsidRDefault="006E0D2E" w:rsidP="00186F14">
      <w:pPr>
        <w:pStyle w:val="BodyTextIndent2"/>
        <w:ind w:firstLine="360"/>
      </w:pPr>
    </w:p>
    <w:p w14:paraId="4754609F" w14:textId="676DA253" w:rsidR="00AE2725" w:rsidRPr="00C371B8" w:rsidRDefault="00AE2725" w:rsidP="00AE2725">
      <w:pPr>
        <w:jc w:val="both"/>
        <w:rPr>
          <w:b/>
          <w:sz w:val="20"/>
        </w:rPr>
      </w:pPr>
      <w:r w:rsidRPr="00C371B8">
        <w:rPr>
          <w:b/>
          <w:sz w:val="20"/>
        </w:rPr>
        <w:t xml:space="preserve">3.1. </w:t>
      </w:r>
      <w:r w:rsidR="00C371B8" w:rsidRPr="00C371B8">
        <w:rPr>
          <w:sz w:val="20"/>
        </w:rPr>
        <w:t xml:space="preserve">Determination of </w:t>
      </w:r>
      <w:r w:rsidR="00084ABF">
        <w:rPr>
          <w:sz w:val="20"/>
        </w:rPr>
        <w:t>the</w:t>
      </w:r>
      <w:r w:rsidR="00C371B8" w:rsidRPr="00C371B8">
        <w:rPr>
          <w:sz w:val="20"/>
        </w:rPr>
        <w:t xml:space="preserve"> candidates</w:t>
      </w:r>
      <w:r w:rsidR="00743866">
        <w:rPr>
          <w:sz w:val="20"/>
        </w:rPr>
        <w:t xml:space="preserve"> of </w:t>
      </w:r>
      <w:proofErr w:type="spellStart"/>
      <w:r w:rsidR="00743866" w:rsidRPr="00C371B8">
        <w:rPr>
          <w:sz w:val="20"/>
        </w:rPr>
        <w:t>ICA_Block</w:t>
      </w:r>
      <w:proofErr w:type="spellEnd"/>
    </w:p>
    <w:p w14:paraId="036F0303" w14:textId="7AAB3157" w:rsidR="00B92379" w:rsidRDefault="00B92379" w:rsidP="00AE2725">
      <w:pPr>
        <w:pStyle w:val="BodyTextIndent2"/>
        <w:ind w:firstLine="0"/>
        <w:jc w:val="left"/>
      </w:pPr>
    </w:p>
    <w:p w14:paraId="770BC4C5" w14:textId="77777777" w:rsidR="00D10F2B" w:rsidRDefault="00E73507" w:rsidP="00186F14">
      <w:pPr>
        <w:pStyle w:val="BodyTextIndent2"/>
        <w:ind w:firstLine="360"/>
      </w:pPr>
      <w:r w:rsidRPr="008403B7">
        <w:t xml:space="preserve">Since the image quality evaluation is </w:t>
      </w:r>
      <w:r w:rsidR="00084ABF">
        <w:t>used by</w:t>
      </w:r>
      <w:r w:rsidRPr="008403B7">
        <w:t xml:space="preserve"> PSNR, the importance used in quantization is also based on MSE</w:t>
      </w:r>
      <w:r>
        <w:t xml:space="preserve"> in the proposed method</w:t>
      </w:r>
      <w:r w:rsidRPr="008403B7">
        <w:t>.</w:t>
      </w:r>
      <w:r w:rsidR="00451948" w:rsidRPr="00451948">
        <w:t xml:space="preserve"> </w:t>
      </w:r>
      <w:r w:rsidR="00451948" w:rsidRPr="008B636D">
        <w:t xml:space="preserve">Although the </w:t>
      </w:r>
      <w:r w:rsidR="00451948">
        <w:t>ICA</w:t>
      </w:r>
      <w:r w:rsidR="00451948" w:rsidRPr="008B636D">
        <w:t xml:space="preserve"> coefficients are sparse, only few blocks can preserve image quality equivalent to DCT with </w:t>
      </w:r>
      <w:r w:rsidR="00D84803">
        <w:t>unique</w:t>
      </w:r>
      <w:r w:rsidR="00451948" w:rsidRPr="008B636D">
        <w:t xml:space="preserve"> </w:t>
      </w:r>
      <w:r w:rsidR="00451948">
        <w:t xml:space="preserve">ICA </w:t>
      </w:r>
      <w:r w:rsidR="00451948" w:rsidRPr="008B636D">
        <w:t xml:space="preserve">basis, and often multiple types of </w:t>
      </w:r>
      <w:r w:rsidR="00451948">
        <w:t xml:space="preserve">the ICA </w:t>
      </w:r>
      <w:r w:rsidR="00451948" w:rsidRPr="008B636D">
        <w:t>bas</w:t>
      </w:r>
      <w:r w:rsidR="00451948">
        <w:t>e</w:t>
      </w:r>
      <w:r w:rsidR="00451948" w:rsidRPr="008B636D">
        <w:t>s are combined to preserve the image quality.</w:t>
      </w:r>
      <w:r w:rsidR="00B574E3" w:rsidRPr="00B574E3">
        <w:t xml:space="preserve"> </w:t>
      </w:r>
      <w:r w:rsidR="00B574E3">
        <w:t xml:space="preserve">When the conventional method is applied to the image "Airplane" with PSNR=31[dB], the number of ICA bases that are required to preserve for the candidate </w:t>
      </w:r>
      <w:r w:rsidR="00C35F3E">
        <w:t>of</w:t>
      </w:r>
      <w:r w:rsidR="00B574E3">
        <w:t xml:space="preserve"> </w:t>
      </w:r>
      <w:proofErr w:type="spellStart"/>
      <w:r w:rsidR="00B574E3">
        <w:t>ICA_Block</w:t>
      </w:r>
      <w:proofErr w:type="spellEnd"/>
      <w:r w:rsidR="00B574E3">
        <w:t xml:space="preserve"> and the number of blocks that required them is shown in Fig.4.</w:t>
      </w:r>
      <w:r w:rsidR="00BC5ED8" w:rsidRPr="00BC5ED8">
        <w:t xml:space="preserve"> </w:t>
      </w:r>
      <w:r w:rsidR="00BC5ED8" w:rsidRPr="007A1CFA">
        <w:t xml:space="preserve">Fig.4 shows that although there are many blocks that can preserve image quality equivalent to DCT using </w:t>
      </w:r>
      <w:r w:rsidR="00D10F2B">
        <w:t>unique</w:t>
      </w:r>
      <w:r w:rsidR="00BC5ED8" w:rsidRPr="007A1CFA">
        <w:t xml:space="preserve"> </w:t>
      </w:r>
      <w:r w:rsidR="00BC5ED8" w:rsidRPr="000B74B7">
        <w:t>ICA basis</w:t>
      </w:r>
      <w:r w:rsidR="00BC5ED8" w:rsidRPr="007A1CFA">
        <w:t>, there are more blocks that can preserve by combining multiple types of bas</w:t>
      </w:r>
      <w:r w:rsidR="00BC5ED8">
        <w:t>e</w:t>
      </w:r>
      <w:r w:rsidR="00BC5ED8" w:rsidRPr="007A1CFA">
        <w:t>s.</w:t>
      </w:r>
    </w:p>
    <w:p w14:paraId="4E77201F" w14:textId="562533A4" w:rsidR="00AC0FF3" w:rsidRDefault="008D6A2C" w:rsidP="00186F14">
      <w:pPr>
        <w:pStyle w:val="BodyTextIndent2"/>
        <w:ind w:firstLine="360"/>
      </w:pPr>
      <w:r w:rsidRPr="003B72D2">
        <w:t xml:space="preserve">Therefore, we solve the problem in the quantization of </w:t>
      </w:r>
      <w:r>
        <w:t xml:space="preserve">ICA of </w:t>
      </w:r>
      <w:r w:rsidRPr="003B72D2">
        <w:t xml:space="preserve">the conventional method by proposing the importance of </w:t>
      </w:r>
      <w:r>
        <w:t xml:space="preserve">the bases that preserve the </w:t>
      </w:r>
      <w:r w:rsidR="00AE304C">
        <w:t>signal of</w:t>
      </w:r>
      <w:r>
        <w:t xml:space="preserve"> blocks </w:t>
      </w:r>
      <w:r w:rsidRPr="003B72D2">
        <w:t xml:space="preserve">based on the MSE when the combination of </w:t>
      </w:r>
      <w:r>
        <w:t xml:space="preserve">ICA </w:t>
      </w:r>
      <w:r w:rsidRPr="003B72D2">
        <w:t>bas</w:t>
      </w:r>
      <w:r>
        <w:t>e</w:t>
      </w:r>
      <w:r w:rsidRPr="003B72D2">
        <w:t>s is considered.</w:t>
      </w:r>
      <w:r w:rsidR="00F13148" w:rsidRPr="00F13148">
        <w:t xml:space="preserve"> </w:t>
      </w:r>
      <w:r w:rsidR="00F13148">
        <w:t>F</w:t>
      </w:r>
      <w:r w:rsidR="00F13148" w:rsidRPr="00F27D98">
        <w:t xml:space="preserve">or each block </w:t>
      </w:r>
      <w:r w:rsidR="007549B3">
        <w:t>in</w:t>
      </w:r>
      <w:r w:rsidR="00F13148" w:rsidRPr="00F27D98">
        <w:t xml:space="preserve"> the input image, we find the </w:t>
      </w:r>
      <w:r w:rsidR="00F13148" w:rsidRPr="000B74B7">
        <w:t>ICA basis</w:t>
      </w:r>
      <w:r w:rsidR="00F13148" w:rsidRPr="00F27D98">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(i=1,2,⋯,64)</m:t>
        </m:r>
      </m:oMath>
      <w:r w:rsidR="00F13148" w:rsidRPr="00F27D98">
        <w:t xml:space="preserve"> that minimizes the MSE and make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rsidR="00F13148" w:rsidRPr="00F27D98">
        <w:t xml:space="preserve"> the most important basis for that block.</w:t>
      </w:r>
      <w:r w:rsidR="008F7DB2" w:rsidRPr="008F7DB2">
        <w:t xml:space="preserve"> </w:t>
      </w:r>
      <w:r w:rsidR="008F7DB2" w:rsidRPr="009F374F">
        <w:t xml:space="preserve">Then, the </w:t>
      </w:r>
      <w:r w:rsidR="008F7DB2">
        <w:t xml:space="preserve">other </w:t>
      </w:r>
      <w:r w:rsidR="008F7DB2" w:rsidRPr="000B74B7">
        <w:t>ICA bas</w:t>
      </w:r>
      <w:r w:rsidR="008F7DB2">
        <w:t>i</w:t>
      </w:r>
      <w:r w:rsidR="008F7DB2" w:rsidRPr="000B74B7">
        <w:t>s</w:t>
      </w:r>
      <w:r w:rsidR="008F7DB2">
        <w:rPr>
          <w:rFonts w:hint="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8F7DB2">
        <w:rPr>
          <w:rFonts w:hint="eastAsia"/>
        </w:rPr>
        <w:t>(</w:t>
      </w:r>
      <m:oMath>
        <m:r>
          <w:rPr>
            <w:rFonts w:ascii="Cambria Math" w:hAnsi="Cambria Math"/>
          </w:rPr>
          <m:t>n=1,2,⋯,64,</m:t>
        </m:r>
      </m:oMath>
      <w:r w:rsidR="008F7DB2">
        <w:rPr>
          <w:rFonts w:hint="eastAsia"/>
        </w:rPr>
        <w:t xml:space="preserve"> </w:t>
      </w:r>
      <w:r w:rsidR="008F7DB2" w:rsidRPr="009F374F">
        <w:t xml:space="preserve">where </w:t>
      </w:r>
      <m:oMath>
        <m:r>
          <w:rPr>
            <w:rFonts w:ascii="Cambria Math" w:hAnsi="Cambria Math"/>
          </w:rPr>
          <m:t>n≠i</m:t>
        </m:r>
      </m:oMath>
      <w:r w:rsidR="008F7DB2" w:rsidRPr="009F374F">
        <w:t xml:space="preserve">) that can </w:t>
      </w:r>
      <w:r w:rsidR="008F7DB2">
        <w:t>minimize</w:t>
      </w:r>
      <w:r w:rsidR="008F7DB2" w:rsidRPr="009F374F">
        <w:t xml:space="preserve"> the MSE when combined with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rsidR="008F7DB2" w:rsidRPr="009F374F">
        <w:t xml:space="preserve"> is the second most important basis </w:t>
      </w:r>
      <w:r w:rsidR="006D6364">
        <w:t>for</w:t>
      </w:r>
      <w:r w:rsidR="008F7DB2" w:rsidRPr="009F374F">
        <w:t xml:space="preserve"> that block.</w:t>
      </w:r>
      <w:r w:rsidR="00EB0079" w:rsidRPr="00EB0079">
        <w:t xml:space="preserve"> </w:t>
      </w:r>
      <w:r w:rsidR="00EB0079" w:rsidRPr="001A1886">
        <w:t xml:space="preserve">This process is continued until the importance is determined for 64 ICA bases, and the importance </w:t>
      </w:r>
      <w:r w:rsidR="00EB0079">
        <w:t xml:space="preserve">order </w:t>
      </w:r>
      <w:r w:rsidR="00EB0079" w:rsidRPr="001A1886">
        <w:t xml:space="preserve">of the basis is </w:t>
      </w:r>
      <w:r w:rsidR="00A46994">
        <w:t>obtained</w:t>
      </w:r>
      <w:r w:rsidR="00EB0079" w:rsidRPr="001A1886">
        <w:t xml:space="preserve"> for </w:t>
      </w:r>
      <w:r w:rsidR="00AC0FF3" w:rsidRPr="001A1886">
        <w:t>all</w:t>
      </w:r>
      <w:r w:rsidR="00EB0079">
        <w:t xml:space="preserve"> </w:t>
      </w:r>
      <w:r w:rsidR="00EB0079" w:rsidRPr="001A1886">
        <w:t>blocks.</w:t>
      </w:r>
      <w:r w:rsidR="00AC0FF3" w:rsidRPr="00AC0FF3">
        <w:t xml:space="preserve"> </w:t>
      </w:r>
      <w:r w:rsidR="00DE5C35" w:rsidRPr="00DE5C35">
        <w:t xml:space="preserve">The image quality and entropy improved from the DCT when the image quality is controlled </w:t>
      </w:r>
      <w:r w:rsidR="009E0DA0">
        <w:rPr>
          <w:rFonts w:hint="eastAsia"/>
          <w:lang w:eastAsia="ja-JP"/>
        </w:rPr>
        <w:t>b</w:t>
      </w:r>
      <w:r w:rsidR="009E0DA0">
        <w:rPr>
          <w:lang w:eastAsia="ja-JP"/>
        </w:rPr>
        <w:t xml:space="preserve">y </w:t>
      </w:r>
      <w:r w:rsidR="00720CCA">
        <w:rPr>
          <w:lang w:eastAsia="ja-JP"/>
        </w:rPr>
        <w:t xml:space="preserve">the importance </w:t>
      </w:r>
      <w:r w:rsidR="0094315A">
        <w:rPr>
          <w:lang w:eastAsia="ja-JP"/>
        </w:rPr>
        <w:t xml:space="preserve">which </w:t>
      </w:r>
      <w:r w:rsidR="00B930B8">
        <w:rPr>
          <w:lang w:eastAsia="ja-JP"/>
        </w:rPr>
        <w:t xml:space="preserve">is </w:t>
      </w:r>
      <w:r w:rsidR="001E51A2">
        <w:rPr>
          <w:lang w:eastAsia="ja-JP"/>
        </w:rPr>
        <w:t xml:space="preserve">mentioned </w:t>
      </w:r>
      <w:r w:rsidR="00A87017">
        <w:rPr>
          <w:lang w:eastAsia="ja-JP"/>
        </w:rPr>
        <w:t xml:space="preserve">the above </w:t>
      </w:r>
      <w:r w:rsidR="00DE5C35" w:rsidRPr="00DE5C35">
        <w:t>are obtained using Equation (4) and Equation (5).</w:t>
      </w:r>
    </w:p>
    <w:p w14:paraId="188D45D6" w14:textId="7CE97905" w:rsidR="00AC0FF3" w:rsidRDefault="002C479C" w:rsidP="00DE5C35">
      <w:pPr>
        <w:pStyle w:val="BodyTextIndent2"/>
        <w:ind w:firstLine="360"/>
      </w:pPr>
      <m:oMathPara>
        <m:oMath>
          <m:eqArr>
            <m:eqArrPr>
              <m:maxDist m:val="1"/>
              <m:ctrlPr>
                <w:rPr>
                  <w:rFonts w:ascii="Cambria Math" w:hAnsi="Cambria Math"/>
                  <w:i/>
                </w:rPr>
              </m:ctrlPr>
            </m:eqArrPr>
            <m:e>
              <m:r>
                <w:rPr>
                  <w:rFonts w:ascii="Cambria Math" w:hAnsi="Cambria Math"/>
                </w:rPr>
                <m:t>DC</m:t>
              </m:r>
              <m:sSub>
                <m:sSubPr>
                  <m:ctrlPr>
                    <w:rPr>
                      <w:rFonts w:ascii="Cambria Math" w:hAnsi="Cambria Math"/>
                      <w:i/>
                    </w:rPr>
                  </m:ctrlPr>
                </m:sSubPr>
                <m:e>
                  <m:r>
                    <w:rPr>
                      <w:rFonts w:ascii="Cambria Math" w:hAnsi="Cambria Math"/>
                    </w:rPr>
                    <m:t>T</m:t>
                  </m:r>
                </m:e>
                <m:sub>
                  <m:r>
                    <w:rPr>
                      <w:rFonts w:ascii="Cambria Math" w:hAnsi="Cambria Math"/>
                    </w:rPr>
                    <m:t>Q</m:t>
                  </m:r>
                </m:sub>
              </m:sSub>
              <m:r>
                <w:rPr>
                  <w:rFonts w:ascii="Cambria Math" w:hAnsi="Cambria Math"/>
                </w:rPr>
                <m:t>-IC</m:t>
              </m:r>
              <m:sSub>
                <m:sSubPr>
                  <m:ctrlPr>
                    <w:rPr>
                      <w:rFonts w:ascii="Cambria Math" w:hAnsi="Cambria Math"/>
                      <w:i/>
                    </w:rPr>
                  </m:ctrlPr>
                </m:sSubPr>
                <m:e>
                  <m:r>
                    <w:rPr>
                      <w:rFonts w:ascii="Cambria Math" w:hAnsi="Cambria Math"/>
                    </w:rPr>
                    <m:t>A</m:t>
                  </m:r>
                </m:e>
                <m:sub>
                  <m:r>
                    <w:rPr>
                      <w:rFonts w:ascii="Cambria Math" w:hAnsi="Cambria Math"/>
                    </w:rPr>
                    <m:t>Q</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hint="eastAsia"/>
                    </w:rPr>
                    <m:t>4</m:t>
                  </m:r>
                </m:e>
              </m:d>
            </m:e>
          </m:eqArr>
        </m:oMath>
      </m:oMathPara>
    </w:p>
    <w:p w14:paraId="4167CCCD" w14:textId="28AB9D43" w:rsidR="00AC0FF3" w:rsidRPr="00AC0FF3" w:rsidRDefault="0000012B" w:rsidP="00AC0FF3">
      <w:pPr>
        <w:pStyle w:val="BodyTextIndent2"/>
        <w:ind w:firstLine="360"/>
      </w:pPr>
      <m:oMathPara>
        <m:oMath>
          <m:eqArr>
            <m:eqArrPr>
              <m:maxDist m:val="1"/>
              <m:ctrlPr>
                <w:rPr>
                  <w:rFonts w:ascii="Cambria Math" w:hAnsi="Cambria Math"/>
                  <w:i/>
                </w:rPr>
              </m:ctrlPr>
            </m:eqArrPr>
            <m:e>
              <m:r>
                <w:rPr>
                  <w:rFonts w:ascii="Cambria Math" w:hAnsi="Cambria Math"/>
                </w:rPr>
                <m:t>DC</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-IC</m:t>
              </m:r>
              <m:sSub>
                <m:sSubPr>
                  <m:ctrlPr>
                    <w:rPr>
                      <w:rFonts w:ascii="Cambria Math" w:hAnsi="Cambria Math"/>
                      <w:i/>
                    </w:rPr>
                  </m:ctrlPr>
                </m:sSubPr>
                <m:e>
                  <m:r>
                    <w:rPr>
                      <w:rFonts w:ascii="Cambria Math" w:hAnsi="Cambria Math"/>
                    </w:rPr>
                    <m:t>A</m:t>
                  </m:r>
                </m:e>
                <m:sub>
                  <m:r>
                    <w:rPr>
                      <w:rFonts w:ascii="Cambria Math" w:hAnsi="Cambria Math"/>
                    </w:rPr>
                    <m:t>e</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hint="eastAsia"/>
                    </w:rPr>
                    <m:t>5</m:t>
                  </m:r>
                </m:e>
              </m:d>
            </m:e>
          </m:eqArr>
        </m:oMath>
      </m:oMathPara>
    </w:p>
    <w:p w14:paraId="73D17D7A" w14:textId="1C299D68" w:rsidR="0044157E" w:rsidRDefault="00E61477" w:rsidP="001A5985">
      <w:pPr>
        <w:pStyle w:val="BodyTextIndent2"/>
        <w:ind w:firstLine="0"/>
      </w:pPr>
      <w:r>
        <w:rPr>
          <w:lang w:eastAsia="ja-JP"/>
        </w:rPr>
        <w:t>Here,</w:t>
      </w:r>
      <w:r w:rsidR="00E20EFC">
        <w:rPr>
          <w:lang w:eastAsia="ja-JP"/>
        </w:rPr>
        <w:t xml:space="preserve"> </w:t>
      </w:r>
      <m:oMath>
        <m:r>
          <w:rPr>
            <w:rFonts w:ascii="Cambria Math" w:hAnsi="Cambria Math"/>
          </w:rPr>
          <m:t>DC</m:t>
        </m:r>
        <m:sSub>
          <m:sSubPr>
            <m:ctrlPr>
              <w:rPr>
                <w:rFonts w:ascii="Cambria Math" w:hAnsi="Cambria Math"/>
                <w:i/>
              </w:rPr>
            </m:ctrlPr>
          </m:sSubPr>
          <m:e>
            <m:r>
              <w:rPr>
                <w:rFonts w:ascii="Cambria Math" w:hAnsi="Cambria Math"/>
              </w:rPr>
              <m:t>T</m:t>
            </m:r>
          </m:e>
          <m:sub>
            <m:r>
              <w:rPr>
                <w:rFonts w:ascii="Cambria Math" w:hAnsi="Cambria Math"/>
              </w:rPr>
              <m:t>Q</m:t>
            </m:r>
          </m:sub>
        </m:sSub>
      </m:oMath>
      <w:r w:rsidR="00E20EFC">
        <w:t xml:space="preserve"> is the DCT and </w:t>
      </w:r>
      <m:oMath>
        <m:r>
          <w:rPr>
            <w:rFonts w:ascii="Cambria Math" w:hAnsi="Cambria Math"/>
          </w:rPr>
          <m:t>IC</m:t>
        </m:r>
        <m:sSub>
          <m:sSubPr>
            <m:ctrlPr>
              <w:rPr>
                <w:rFonts w:ascii="Cambria Math" w:hAnsi="Cambria Math"/>
                <w:i/>
              </w:rPr>
            </m:ctrlPr>
          </m:sSubPr>
          <m:e>
            <m:r>
              <w:rPr>
                <w:rFonts w:ascii="Cambria Math" w:hAnsi="Cambria Math"/>
              </w:rPr>
              <m:t>A</m:t>
            </m:r>
          </m:e>
          <m:sub>
            <m:r>
              <w:rPr>
                <w:rFonts w:ascii="Cambria Math" w:hAnsi="Cambria Math"/>
              </w:rPr>
              <m:t>Q</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oMath>
      <w:r w:rsidR="00E20EFC">
        <w:t xml:space="preserve"> is the mean square error (MSE) with the original image when the </w:t>
      </w:r>
      <w:r w:rsidR="00501BFD">
        <w:t>block</w:t>
      </w:r>
      <w:r w:rsidR="00E20EFC">
        <w:t xml:space="preserve"> is reconstructed using </w:t>
      </w:r>
      <w:r w:rsidR="00E20EFC" w:rsidRPr="000B74B7">
        <w:t>ICA bas</w:t>
      </w:r>
      <w:r w:rsidR="00E20EFC">
        <w:t>e</w:t>
      </w:r>
      <w:r w:rsidR="00E20EFC" w:rsidRPr="000B74B7">
        <w:t>s</w:t>
      </w:r>
      <w:r w:rsidR="00E20EFC">
        <w:t xml:space="preserve"> of</w:t>
      </w:r>
      <w:r w:rsidR="00E20EFC" w:rsidRPr="37D2C573">
        <w:rPr>
          <w:rFonts w:ascii="Cambria Math" w:hAnsi="Cambria Math"/>
          <w:i/>
          <w:iCs/>
        </w:rPr>
        <w:t xml:space="preserve"> </w:t>
      </w:r>
      <m:oMath>
        <m:r>
          <w:rPr>
            <w:rFonts w:ascii="Cambria Math" w:hAnsi="Cambria Math"/>
          </w:rPr>
          <m:t>i(i=0,1,2,3)</m:t>
        </m:r>
      </m:oMath>
      <w:r w:rsidR="00E20EFC">
        <w:t xml:space="preserve"> according to importance order, in addition </w:t>
      </w:r>
      <m:oMath>
        <m:r>
          <w:rPr>
            <w:rFonts w:ascii="Cambria Math" w:hAnsi="Cambria Math"/>
          </w:rPr>
          <m:t>DC</m:t>
        </m:r>
        <m:sSub>
          <m:sSubPr>
            <m:ctrlPr>
              <w:rPr>
                <w:rFonts w:ascii="Cambria Math" w:hAnsi="Cambria Math"/>
                <w:i/>
              </w:rPr>
            </m:ctrlPr>
          </m:sSubPr>
          <m:e>
            <m:r>
              <w:rPr>
                <w:rFonts w:ascii="Cambria Math" w:hAnsi="Cambria Math"/>
              </w:rPr>
              <m:t>T</m:t>
            </m:r>
          </m:e>
          <m:sub>
            <m:r>
              <w:rPr>
                <w:rFonts w:ascii="Cambria Math" w:hAnsi="Cambria Math"/>
              </w:rPr>
              <m:t>e</m:t>
            </m:r>
          </m:sub>
        </m:sSub>
      </m:oMath>
      <w:r w:rsidR="00E20EFC">
        <w:t xml:space="preserve"> denotes DCT and </w:t>
      </w:r>
      <m:oMath>
        <m:r>
          <w:rPr>
            <w:rFonts w:ascii="Cambria Math" w:hAnsi="Cambria Math"/>
          </w:rPr>
          <m:t>IC</m:t>
        </m:r>
        <m:sSub>
          <m:sSubPr>
            <m:ctrlPr>
              <w:rPr>
                <w:rFonts w:ascii="Cambria Math" w:hAnsi="Cambria Math"/>
                <w:i/>
              </w:rPr>
            </m:ctrlPr>
          </m:sSubPr>
          <m:e>
            <m:r>
              <w:rPr>
                <w:rFonts w:ascii="Cambria Math" w:hAnsi="Cambria Math"/>
              </w:rPr>
              <m:t>A</m:t>
            </m:r>
          </m:e>
          <m:sub>
            <m:r>
              <w:rPr>
                <w:rFonts w:ascii="Cambria Math" w:hAnsi="Cambria Math"/>
              </w:rPr>
              <m:t>e</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oMath>
      <w:r w:rsidR="00E20EFC">
        <w:t xml:space="preserve"> denotes the entropy by summing the information o</w:t>
      </w:r>
      <w:proofErr w:type="spellStart"/>
      <w:r w:rsidR="00E20EFC">
        <w:t>f</w:t>
      </w:r>
      <w:proofErr w:type="spellEnd"/>
      <w:r w:rsidR="00E20EFC">
        <w:t xml:space="preserve"> the coefficients and the information of the average of the brightness values in the blocks when the </w:t>
      </w:r>
      <w:r w:rsidR="00B42F9C">
        <w:t>block</w:t>
      </w:r>
      <w:r w:rsidR="00E20EFC">
        <w:t xml:space="preserve"> is reconstructed using </w:t>
      </w:r>
      <w:r w:rsidR="00E20EFC" w:rsidRPr="000B74B7">
        <w:t>ICA bas</w:t>
      </w:r>
      <w:r w:rsidR="00E20EFC">
        <w:t>e</w:t>
      </w:r>
      <w:r w:rsidR="00E20EFC" w:rsidRPr="000B74B7">
        <w:t>s</w:t>
      </w:r>
      <w:r w:rsidR="00E20EFC">
        <w:t xml:space="preserve"> of </w:t>
      </w:r>
      <m:oMath>
        <m:r>
          <w:rPr>
            <w:rFonts w:ascii="Cambria Math" w:hAnsi="Cambria Math"/>
          </w:rPr>
          <m:t>i(i=0,1,2,3)</m:t>
        </m:r>
      </m:oMath>
      <w:r w:rsidR="00E20EFC">
        <w:t>.</w:t>
      </w:r>
      <w:r w:rsidR="00F80E06" w:rsidRPr="00F80E06">
        <w:t xml:space="preserve"> </w:t>
      </w:r>
      <w:r w:rsidR="00F80E06" w:rsidRPr="0049069F">
        <w:t xml:space="preserve">The blocks for which equations (4) and (5) are positive, i.e., the blocks with higher image quality and less </w:t>
      </w:r>
      <w:r w:rsidR="00F80E06">
        <w:t xml:space="preserve">the </w:t>
      </w:r>
      <w:r w:rsidR="00F80E06" w:rsidRPr="0049069F">
        <w:t xml:space="preserve">entropy than DCT, are candidates </w:t>
      </w:r>
      <w:r w:rsidR="00894E11">
        <w:t>of</w:t>
      </w:r>
      <w:r w:rsidR="00F80E06" w:rsidRPr="0049069F">
        <w:t xml:space="preserve"> </w:t>
      </w:r>
      <w:proofErr w:type="spellStart"/>
      <w:r w:rsidR="00F80E06" w:rsidRPr="0049069F">
        <w:t>ICA_Block</w:t>
      </w:r>
      <w:proofErr w:type="spellEnd"/>
      <w:r w:rsidR="00F80E06" w:rsidRPr="0049069F">
        <w:t xml:space="preserve">, and the other blocks are candidates </w:t>
      </w:r>
      <w:r w:rsidR="00894E11">
        <w:t>of</w:t>
      </w:r>
      <w:r w:rsidR="00F80E06" w:rsidRPr="0049069F">
        <w:t xml:space="preserve"> </w:t>
      </w:r>
      <w:proofErr w:type="spellStart"/>
      <w:r w:rsidR="00F80E06" w:rsidRPr="0049069F">
        <w:t>DCT_Block</w:t>
      </w:r>
      <w:proofErr w:type="spellEnd"/>
      <w:r w:rsidR="00F80E06" w:rsidRPr="0049069F">
        <w:t>.</w:t>
      </w:r>
    </w:p>
    <w:p w14:paraId="6262B7FB" w14:textId="77777777" w:rsidR="0044157E" w:rsidRPr="00D57C33" w:rsidRDefault="0044157E">
      <w:pPr>
        <w:jc w:val="both"/>
        <w:rPr>
          <w:sz w:val="20"/>
        </w:rPr>
      </w:pPr>
    </w:p>
    <w:p w14:paraId="54875CEB" w14:textId="383D6040" w:rsidR="00293A4A" w:rsidRPr="001A5985" w:rsidRDefault="0044708C">
      <w:pPr>
        <w:jc w:val="both"/>
        <w:rPr>
          <w:b/>
          <w:sz w:val="20"/>
        </w:rPr>
      </w:pPr>
      <w:r w:rsidRPr="001A5985">
        <w:rPr>
          <w:b/>
          <w:sz w:val="20"/>
        </w:rPr>
        <w:t>3.</w:t>
      </w:r>
      <w:r w:rsidR="0044157E" w:rsidRPr="001A5985">
        <w:rPr>
          <w:b/>
          <w:sz w:val="20"/>
        </w:rPr>
        <w:t>2</w:t>
      </w:r>
      <w:r w:rsidRPr="001A5985">
        <w:rPr>
          <w:b/>
          <w:sz w:val="20"/>
        </w:rPr>
        <w:t xml:space="preserve">. </w:t>
      </w:r>
      <w:r w:rsidR="001A5985" w:rsidRPr="001A5985">
        <w:rPr>
          <w:sz w:val="20"/>
        </w:rPr>
        <w:t>Determination of Important ICA basis</w:t>
      </w:r>
    </w:p>
    <w:p w14:paraId="0332E50B" w14:textId="77777777" w:rsidR="001A5985" w:rsidRDefault="001A5985" w:rsidP="001A5985">
      <w:pPr>
        <w:pStyle w:val="BodyTextIndent2"/>
        <w:ind w:firstLine="360"/>
      </w:pPr>
    </w:p>
    <w:p w14:paraId="2FFC54DA" w14:textId="77777777" w:rsidR="00AA20FF" w:rsidRDefault="00A71218" w:rsidP="001A5985">
      <w:pPr>
        <w:pStyle w:val="BodyTextIndent2"/>
        <w:ind w:firstLine="360"/>
      </w:pPr>
      <w:r w:rsidRPr="00BD0A78">
        <w:t xml:space="preserve">In the proposed method, 64 </w:t>
      </w:r>
      <w:r w:rsidRPr="000B74B7">
        <w:t>ICA bas</w:t>
      </w:r>
      <w:r>
        <w:t>e</w:t>
      </w:r>
      <w:r w:rsidRPr="000B74B7">
        <w:t>s</w:t>
      </w:r>
      <w:r w:rsidRPr="00BD0A78">
        <w:t xml:space="preserve"> are </w:t>
      </w:r>
      <w:r w:rsidR="00811E2C">
        <w:t>calculated</w:t>
      </w:r>
      <w:r>
        <w:t xml:space="preserve"> for a given image.</w:t>
      </w:r>
      <w:r w:rsidR="009E41C0" w:rsidRPr="009E41C0">
        <w:t xml:space="preserve"> </w:t>
      </w:r>
      <w:r w:rsidR="009E41C0" w:rsidRPr="00935BB0">
        <w:t xml:space="preserve">Since they are specific to </w:t>
      </w:r>
      <w:r w:rsidR="009E41C0">
        <w:t xml:space="preserve">the </w:t>
      </w:r>
      <w:r w:rsidR="009E41C0" w:rsidRPr="00935BB0">
        <w:t xml:space="preserve">image and each </w:t>
      </w:r>
      <w:r w:rsidR="00811E2C">
        <w:t>bas</w:t>
      </w:r>
      <w:r w:rsidR="00241501">
        <w:t>is</w:t>
      </w:r>
      <w:r w:rsidR="00811E2C">
        <w:t xml:space="preserve"> </w:t>
      </w:r>
      <w:r w:rsidR="009E41C0" w:rsidRPr="00935BB0">
        <w:t xml:space="preserve">represents </w:t>
      </w:r>
      <w:r w:rsidR="009E41C0">
        <w:t>the</w:t>
      </w:r>
      <w:r w:rsidR="009E41C0" w:rsidRPr="00935BB0">
        <w:t xml:space="preserve"> local feature</w:t>
      </w:r>
      <w:r w:rsidR="009E41C0">
        <w:t>s</w:t>
      </w:r>
      <w:r w:rsidR="009E41C0" w:rsidRPr="00935BB0">
        <w:t xml:space="preserve">, the type of </w:t>
      </w:r>
      <w:r w:rsidR="009E41C0">
        <w:t xml:space="preserve">the </w:t>
      </w:r>
      <w:r w:rsidR="009E41C0" w:rsidRPr="000B74B7">
        <w:t>ICA bas</w:t>
      </w:r>
      <w:r w:rsidR="009E41C0">
        <w:t>e</w:t>
      </w:r>
      <w:r w:rsidR="009E41C0" w:rsidRPr="000B74B7">
        <w:t>s</w:t>
      </w:r>
      <w:r w:rsidR="009E41C0" w:rsidRPr="00935BB0">
        <w:t xml:space="preserve"> that is effective in improving the coding performance</w:t>
      </w:r>
      <w:r w:rsidR="009E41C0">
        <w:t xml:space="preserve"> are different from each block</w:t>
      </w:r>
      <w:r w:rsidR="009E41C0" w:rsidRPr="00935BB0">
        <w:t>.</w:t>
      </w:r>
      <w:r w:rsidR="00E710E1" w:rsidRPr="00E710E1">
        <w:t xml:space="preserve"> </w:t>
      </w:r>
      <w:r w:rsidR="00E710E1" w:rsidRPr="004B39FF">
        <w:t xml:space="preserve">We applied the quantization of the proposed method to the image "Barbara" with PSNR=30[dB], and among classified </w:t>
      </w:r>
      <w:r w:rsidR="00E710E1">
        <w:t xml:space="preserve">to the </w:t>
      </w:r>
      <w:r w:rsidR="00E710E1" w:rsidRPr="004B39FF">
        <w:t xml:space="preserve">candidates </w:t>
      </w:r>
      <w:r w:rsidR="000463DB">
        <w:t>of</w:t>
      </w:r>
      <w:r w:rsidR="00E710E1">
        <w:t xml:space="preserve"> </w:t>
      </w:r>
      <w:proofErr w:type="spellStart"/>
      <w:r w:rsidR="00E710E1" w:rsidRPr="004B39FF">
        <w:t>ICA_Block</w:t>
      </w:r>
      <w:proofErr w:type="spellEnd"/>
      <w:r w:rsidR="00E710E1" w:rsidRPr="004B39FF">
        <w:t xml:space="preserve">, </w:t>
      </w:r>
      <w:r w:rsidR="00E710E1">
        <w:t xml:space="preserve">the blocks optimizing by </w:t>
      </w:r>
      <w:r w:rsidR="00E710E1" w:rsidRPr="004B39FF">
        <w:rPr>
          <w:rFonts w:hint="eastAsia"/>
        </w:rPr>
        <w:t>t</w:t>
      </w:r>
      <w:r w:rsidR="00E710E1" w:rsidRPr="004B39FF">
        <w:t xml:space="preserve">he 23rd and 40th </w:t>
      </w:r>
      <w:r w:rsidR="00E710E1" w:rsidRPr="000B74B7">
        <w:t>ICA basis</w:t>
      </w:r>
      <w:r w:rsidR="00E710E1">
        <w:t xml:space="preserve"> </w:t>
      </w:r>
      <w:r w:rsidR="00E710E1" w:rsidRPr="004B39FF">
        <w:t>are shown in Fig. 5.</w:t>
      </w:r>
      <w:r w:rsidR="00C63A1C" w:rsidRPr="00C63A1C">
        <w:t xml:space="preserve"> </w:t>
      </w:r>
      <w:r w:rsidR="00C63A1C" w:rsidRPr="002F3E2E">
        <w:t xml:space="preserve">The </w:t>
      </w:r>
      <w:r w:rsidR="00C63A1C">
        <w:t xml:space="preserve">shape of the </w:t>
      </w:r>
      <w:r w:rsidR="00C63A1C" w:rsidRPr="000B74B7">
        <w:t>ICA bas</w:t>
      </w:r>
      <w:r w:rsidR="00C63A1C">
        <w:t>is</w:t>
      </w:r>
      <w:r w:rsidR="00C63A1C" w:rsidRPr="002F3E2E">
        <w:t xml:space="preserve"> is shown in the upper left corner of Fig. 5.</w:t>
      </w:r>
      <w:r w:rsidR="00F06551" w:rsidRPr="00F06551">
        <w:t xml:space="preserve"> </w:t>
      </w:r>
      <w:r w:rsidR="00F06551" w:rsidRPr="002F3E2E">
        <w:t>In Fig. 5, we can see that</w:t>
      </w:r>
      <w:r w:rsidR="00F06551">
        <w:t xml:space="preserve"> each ICA basis is used in the different block</w:t>
      </w:r>
      <w:r w:rsidR="00AA20FF">
        <w:t>s</w:t>
      </w:r>
      <w:r w:rsidR="00F06551" w:rsidRPr="002F3E2E">
        <w:t>.</w:t>
      </w:r>
    </w:p>
    <w:p w14:paraId="167E4921" w14:textId="6E71CB5D" w:rsidR="0071042E" w:rsidRDefault="00652ABE" w:rsidP="001A5985">
      <w:pPr>
        <w:pStyle w:val="BodyTextIndent2"/>
        <w:ind w:firstLine="360"/>
      </w:pPr>
      <w:r w:rsidRPr="009C2E03">
        <w:t xml:space="preserve">However, if we consider the </w:t>
      </w:r>
      <w:r>
        <w:t>preservation</w:t>
      </w:r>
      <w:r w:rsidRPr="009C2E03">
        <w:t xml:space="preserve"> of </w:t>
      </w:r>
      <w:r>
        <w:t>the signal of a</w:t>
      </w:r>
      <w:r w:rsidRPr="009C2E03">
        <w:t xml:space="preserve"> block by </w:t>
      </w:r>
      <w:r>
        <w:t>the</w:t>
      </w:r>
      <w:r w:rsidRPr="009C2E03">
        <w:t xml:space="preserve"> combination of multiple </w:t>
      </w:r>
      <w:r>
        <w:t xml:space="preserve">ICA </w:t>
      </w:r>
      <w:r w:rsidRPr="009C2E03">
        <w:t>bas</w:t>
      </w:r>
      <w:r>
        <w:t>e</w:t>
      </w:r>
      <w:r w:rsidRPr="009C2E03">
        <w:t>s, there are multiple combinations of bases that can improve the coding performance.</w:t>
      </w:r>
      <w:r w:rsidR="00436CA6" w:rsidRPr="00436CA6">
        <w:t xml:space="preserve"> </w:t>
      </w:r>
      <w:r w:rsidR="00436CA6" w:rsidRPr="00E73D41">
        <w:t xml:space="preserve">Table.1 shows combinations of </w:t>
      </w:r>
      <w:r w:rsidR="00436CA6">
        <w:t xml:space="preserve">the </w:t>
      </w:r>
      <w:r w:rsidR="00436CA6" w:rsidRPr="000B74B7">
        <w:t>ICA bas</w:t>
      </w:r>
      <w:r w:rsidR="00436CA6">
        <w:t>e</w:t>
      </w:r>
      <w:r w:rsidR="00436CA6" w:rsidRPr="000B74B7">
        <w:t>s</w:t>
      </w:r>
      <w:r w:rsidR="00436CA6" w:rsidRPr="00E73D41">
        <w:t xml:space="preserve"> that can improve the coding performance over DCT when </w:t>
      </w:r>
      <w:r w:rsidR="00436CA6" w:rsidRPr="00C15632">
        <w:t>preserving</w:t>
      </w:r>
      <w:r w:rsidR="00436CA6" w:rsidRPr="00E73D41">
        <w:t xml:space="preserve"> the </w:t>
      </w:r>
      <w:r w:rsidR="00436CA6">
        <w:t xml:space="preserve">signals of the </w:t>
      </w:r>
      <w:r w:rsidR="00436CA6" w:rsidRPr="00E73D41">
        <w:t>1000th block</w:t>
      </w:r>
      <w:r w:rsidR="00436CA6">
        <w:t xml:space="preserve"> </w:t>
      </w:r>
      <w:r w:rsidR="00436CA6" w:rsidRPr="00E73D41">
        <w:t>for the image "Airplane" with PSNR=25[dB].</w:t>
      </w:r>
      <w:r w:rsidR="00CD1CAE" w:rsidRPr="00CD1CAE">
        <w:t xml:space="preserve"> </w:t>
      </w:r>
      <w:r w:rsidR="00CD1CAE" w:rsidRPr="00C15632">
        <w:t xml:space="preserve">Table.1 shows that there are multiple combinations of </w:t>
      </w:r>
      <w:r w:rsidR="00CD1CAE">
        <w:t xml:space="preserve">the </w:t>
      </w:r>
      <w:r w:rsidR="00CD1CAE" w:rsidRPr="000B74B7">
        <w:t>ICA bas</w:t>
      </w:r>
      <w:r w:rsidR="00CD1CAE">
        <w:t>e</w:t>
      </w:r>
      <w:r w:rsidR="00CD1CAE" w:rsidRPr="000B74B7">
        <w:t>s</w:t>
      </w:r>
      <w:r w:rsidR="00CD1CAE" w:rsidRPr="00C15632">
        <w:t xml:space="preserve"> that are effective in preserving </w:t>
      </w:r>
      <w:r w:rsidR="00CD1CAE">
        <w:t>the signal of th</w:t>
      </w:r>
      <w:r w:rsidR="00AA20FF">
        <w:t>is</w:t>
      </w:r>
      <w:r w:rsidR="00CD1CAE">
        <w:t xml:space="preserve"> block</w:t>
      </w:r>
      <w:r w:rsidR="00CD1CAE" w:rsidRPr="00C15632">
        <w:t>.</w:t>
      </w:r>
      <w:r w:rsidR="00CE5291" w:rsidRPr="00CE5291">
        <w:t xml:space="preserve"> </w:t>
      </w:r>
      <w:r w:rsidR="00CE5291" w:rsidRPr="0090780B">
        <w:t>In the conventional method,</w:t>
      </w:r>
      <w:r w:rsidR="00CE5291">
        <w:t xml:space="preserve"> since </w:t>
      </w:r>
      <w:r w:rsidR="00CE5291" w:rsidRPr="0090780B">
        <w:t xml:space="preserve">only the </w:t>
      </w:r>
      <w:r w:rsidR="00CE5291" w:rsidRPr="000B74B7">
        <w:t>ICA basis</w:t>
      </w:r>
      <w:r w:rsidR="00CE5291" w:rsidRPr="0090780B">
        <w:t xml:space="preserve"> that can maximize the </w:t>
      </w:r>
      <w:r w:rsidR="0071042E">
        <w:rPr>
          <w:noProof/>
        </w:rPr>
        <mc:AlternateContent>
          <mc:Choice Requires="wps">
            <w:drawing>
              <wp:anchor distT="0" distB="0" distL="114300" distR="114300" simplePos="0" relativeHeight="251658247" behindDoc="0" locked="0" layoutInCell="1" allowOverlap="1" wp14:anchorId="0F852FE8" wp14:editId="57B8F424">
                <wp:simplePos x="0" y="0"/>
                <wp:positionH relativeFrom="column">
                  <wp:posOffset>3173730</wp:posOffset>
                </wp:positionH>
                <wp:positionV relativeFrom="paragraph">
                  <wp:posOffset>12362</wp:posOffset>
                </wp:positionV>
                <wp:extent cx="2886075" cy="4619625"/>
                <wp:effectExtent l="0" t="0" r="9525" b="9525"/>
                <wp:wrapTopAndBottom/>
                <wp:docPr id="2" name="テキスト ボックス 2"/>
                <wp:cNvGraphicFramePr/>
                <a:graphic xmlns:a="http://schemas.openxmlformats.org/drawingml/2006/main">
                  <a:graphicData uri="http://schemas.microsoft.com/office/word/2010/wordprocessingShape">
                    <wps:wsp>
                      <wps:cNvSpPr txBox="1"/>
                      <wps:spPr>
                        <a:xfrm>
                          <a:off x="0" y="0"/>
                          <a:ext cx="2886075" cy="4619625"/>
                        </a:xfrm>
                        <a:prstGeom prst="rect">
                          <a:avLst/>
                        </a:prstGeom>
                        <a:solidFill>
                          <a:schemeClr val="lt1"/>
                        </a:solidFill>
                        <a:ln w="6350">
                          <a:noFill/>
                        </a:ln>
                      </wps:spPr>
                      <wps:txbx>
                        <w:txbxContent>
                          <w:p w14:paraId="0C338BA2" w14:textId="77777777" w:rsidR="0066473C" w:rsidRDefault="0066473C" w:rsidP="00BF3139">
                            <w:pPr>
                              <w:ind w:firstLineChars="450" w:firstLine="1080"/>
                              <w:rPr>
                                <w:b/>
                                <w:bCs/>
                              </w:rPr>
                            </w:pPr>
                            <w:r>
                              <w:rPr>
                                <w:noProof/>
                              </w:rPr>
                              <w:drawing>
                                <wp:inline distT="0" distB="0" distL="0" distR="0" wp14:anchorId="79D3BA05" wp14:editId="5BBF4AFB">
                                  <wp:extent cx="1266825" cy="1266825"/>
                                  <wp:effectExtent l="0" t="0" r="3175" b="3175"/>
                                  <wp:docPr id="107" name="図 107" descr="雪の上を飛ぶ飛行機の白黒写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雪の上を飛ぶ飛行機の白黒写真&#10;&#10;中程度の精度で自動的に生成された説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4929" cy="1274929"/>
                                          </a:xfrm>
                                          <a:prstGeom prst="rect">
                                            <a:avLst/>
                                          </a:prstGeom>
                                          <a:noFill/>
                                          <a:ln>
                                            <a:noFill/>
                                          </a:ln>
                                        </pic:spPr>
                                      </pic:pic>
                                    </a:graphicData>
                                  </a:graphic>
                                </wp:inline>
                              </w:drawing>
                            </w:r>
                          </w:p>
                          <w:p w14:paraId="30808D7C" w14:textId="77777777" w:rsidR="0066473C" w:rsidRDefault="0066473C" w:rsidP="00BF3139">
                            <w:pPr>
                              <w:ind w:firstLineChars="800" w:firstLine="1600"/>
                              <w:rPr>
                                <w:b/>
                                <w:bCs/>
                              </w:rPr>
                            </w:pPr>
                            <w:r w:rsidRPr="003E2716">
                              <w:rPr>
                                <w:rFonts w:hint="eastAsia"/>
                                <w:noProof/>
                                <w:sz w:val="20"/>
                              </w:rPr>
                              <w:t>(</w:t>
                            </w:r>
                            <w:r w:rsidRPr="003E2716">
                              <w:rPr>
                                <w:noProof/>
                                <w:sz w:val="20"/>
                              </w:rPr>
                              <w:t xml:space="preserve">a) Original  </w:t>
                            </w:r>
                          </w:p>
                          <w:p w14:paraId="4EC09A66" w14:textId="77777777" w:rsidR="003E2716" w:rsidRDefault="003E2716" w:rsidP="003E2716">
                            <w:pPr>
                              <w:rPr>
                                <w:noProof/>
                              </w:rPr>
                            </w:pPr>
                            <w:r>
                              <w:rPr>
                                <w:noProof/>
                              </w:rPr>
                              <w:drawing>
                                <wp:inline distT="0" distB="0" distL="0" distR="0" wp14:anchorId="06939985" wp14:editId="6CBD1160">
                                  <wp:extent cx="1238250" cy="1238250"/>
                                  <wp:effectExtent l="0" t="0" r="6350" b="635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46896" cy="1246896"/>
                                          </a:xfrm>
                                          <a:prstGeom prst="rect">
                                            <a:avLst/>
                                          </a:prstGeom>
                                          <a:noFill/>
                                          <a:ln>
                                            <a:noFill/>
                                          </a:ln>
                                        </pic:spPr>
                                      </pic:pic>
                                    </a:graphicData>
                                  </a:graphic>
                                </wp:inline>
                              </w:drawing>
                            </w:r>
                            <w:r>
                              <w:t xml:space="preserve"> </w:t>
                            </w:r>
                            <w:r w:rsidR="00931D23">
                              <w:t xml:space="preserve">  </w:t>
                            </w:r>
                            <w:r>
                              <w:t xml:space="preserve"> </w:t>
                            </w:r>
                            <w:r>
                              <w:rPr>
                                <w:noProof/>
                              </w:rPr>
                              <w:drawing>
                                <wp:inline distT="0" distB="0" distL="0" distR="0" wp14:anchorId="18C66445" wp14:editId="49BF1E49">
                                  <wp:extent cx="1238250" cy="1238250"/>
                                  <wp:effectExtent l="0" t="0" r="6350" b="635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46397" cy="1246397"/>
                                          </a:xfrm>
                                          <a:prstGeom prst="rect">
                                            <a:avLst/>
                                          </a:prstGeom>
                                          <a:noFill/>
                                          <a:ln>
                                            <a:noFill/>
                                          </a:ln>
                                        </pic:spPr>
                                      </pic:pic>
                                    </a:graphicData>
                                  </a:graphic>
                                </wp:inline>
                              </w:drawing>
                            </w:r>
                          </w:p>
                          <w:p w14:paraId="4DF0186A" w14:textId="77777777" w:rsidR="003E2716" w:rsidRPr="003E2716" w:rsidRDefault="003E2716" w:rsidP="0066473C">
                            <w:pPr>
                              <w:rPr>
                                <w:noProof/>
                                <w:sz w:val="20"/>
                              </w:rPr>
                            </w:pPr>
                            <w:r w:rsidRPr="003E2716">
                              <w:rPr>
                                <w:noProof/>
                                <w:sz w:val="20"/>
                              </w:rPr>
                              <w:t xml:space="preserve">(b) 25[dB] ICA_Block  </w:t>
                            </w:r>
                            <w:r w:rsidR="00931D23">
                              <w:rPr>
                                <w:noProof/>
                                <w:sz w:val="20"/>
                              </w:rPr>
                              <w:t xml:space="preserve">       </w:t>
                            </w:r>
                            <w:r w:rsidRPr="003E2716">
                              <w:rPr>
                                <w:noProof/>
                                <w:sz w:val="20"/>
                              </w:rPr>
                              <w:t>(c) 30[dB] ICA_Block</w:t>
                            </w:r>
                          </w:p>
                          <w:p w14:paraId="0EE580CA" w14:textId="77777777" w:rsidR="0066473C" w:rsidRDefault="003E2716" w:rsidP="003E2716">
                            <w:pPr>
                              <w:rPr>
                                <w:b/>
                                <w:bCs/>
                                <w:sz w:val="20"/>
                              </w:rPr>
                            </w:pPr>
                            <w:r w:rsidRPr="003E2716">
                              <w:rPr>
                                <w:b/>
                                <w:bCs/>
                                <w:noProof/>
                                <w:sz w:val="20"/>
                              </w:rPr>
                              <w:drawing>
                                <wp:inline distT="0" distB="0" distL="0" distR="0" wp14:anchorId="69F2F9DC" wp14:editId="6B4AEFC0">
                                  <wp:extent cx="1238250" cy="1238250"/>
                                  <wp:effectExtent l="0" t="0" r="6350" b="635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58413" cy="1258413"/>
                                          </a:xfrm>
                                          <a:prstGeom prst="rect">
                                            <a:avLst/>
                                          </a:prstGeom>
                                          <a:noFill/>
                                          <a:ln>
                                            <a:noFill/>
                                          </a:ln>
                                        </pic:spPr>
                                      </pic:pic>
                                    </a:graphicData>
                                  </a:graphic>
                                </wp:inline>
                              </w:drawing>
                            </w:r>
                            <w:r w:rsidR="00721697">
                              <w:rPr>
                                <w:b/>
                                <w:bCs/>
                                <w:sz w:val="20"/>
                              </w:rPr>
                              <w:t xml:space="preserve"> </w:t>
                            </w:r>
                            <w:r w:rsidRPr="003E2716">
                              <w:rPr>
                                <w:b/>
                                <w:bCs/>
                                <w:sz w:val="20"/>
                              </w:rPr>
                              <w:t xml:space="preserve"> </w:t>
                            </w:r>
                            <w:r w:rsidR="00931D23">
                              <w:rPr>
                                <w:b/>
                                <w:bCs/>
                                <w:sz w:val="20"/>
                              </w:rPr>
                              <w:t xml:space="preserve">   </w:t>
                            </w:r>
                            <w:r w:rsidRPr="003E2716">
                              <w:rPr>
                                <w:b/>
                                <w:bCs/>
                                <w:noProof/>
                                <w:sz w:val="20"/>
                              </w:rPr>
                              <w:drawing>
                                <wp:inline distT="0" distB="0" distL="0" distR="0" wp14:anchorId="21978B31" wp14:editId="32D97A6B">
                                  <wp:extent cx="1257300" cy="1257300"/>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64100" cy="1264100"/>
                                          </a:xfrm>
                                          <a:prstGeom prst="rect">
                                            <a:avLst/>
                                          </a:prstGeom>
                                          <a:noFill/>
                                          <a:ln>
                                            <a:noFill/>
                                          </a:ln>
                                        </pic:spPr>
                                      </pic:pic>
                                    </a:graphicData>
                                  </a:graphic>
                                </wp:inline>
                              </w:drawing>
                            </w:r>
                          </w:p>
                          <w:p w14:paraId="6BE5A3E8" w14:textId="016B69F7" w:rsidR="0065451E" w:rsidRPr="00740909" w:rsidRDefault="003E2716" w:rsidP="003E2716">
                            <w:pPr>
                              <w:rPr>
                                <w:sz w:val="20"/>
                              </w:rPr>
                            </w:pPr>
                            <w:r w:rsidRPr="003E2716">
                              <w:rPr>
                                <w:sz w:val="20"/>
                              </w:rPr>
                              <w:t xml:space="preserve">(d) 25[dB] Conventional </w:t>
                            </w:r>
                            <w:r w:rsidR="00931D23">
                              <w:rPr>
                                <w:sz w:val="20"/>
                              </w:rPr>
                              <w:t xml:space="preserve"> </w:t>
                            </w:r>
                            <w:proofErr w:type="gramStart"/>
                            <w:r w:rsidR="00931D23">
                              <w:rPr>
                                <w:sz w:val="20"/>
                              </w:rPr>
                              <w:t xml:space="preserve">   </w:t>
                            </w:r>
                            <w:r w:rsidRPr="003E2716">
                              <w:rPr>
                                <w:sz w:val="20"/>
                              </w:rPr>
                              <w:t>(</w:t>
                            </w:r>
                            <w:proofErr w:type="gramEnd"/>
                            <w:r w:rsidRPr="003E2716">
                              <w:rPr>
                                <w:sz w:val="20"/>
                              </w:rPr>
                              <w:t>e) 30[dB] Conventional</w:t>
                            </w:r>
                          </w:p>
                          <w:p w14:paraId="158A768A" w14:textId="20423916" w:rsidR="003E2716" w:rsidRPr="003E2716" w:rsidRDefault="003E2716" w:rsidP="003E2716">
                            <w:pPr>
                              <w:jc w:val="center"/>
                              <w:rPr>
                                <w:sz w:val="20"/>
                              </w:rPr>
                            </w:pPr>
                            <w:r w:rsidRPr="003E2716">
                              <w:rPr>
                                <w:sz w:val="20"/>
                              </w:rPr>
                              <w:t xml:space="preserve">Figure7. </w:t>
                            </w:r>
                            <w:r w:rsidR="00384418">
                              <w:rPr>
                                <w:sz w:val="20"/>
                              </w:rPr>
                              <w:t xml:space="preserve">Proper </w:t>
                            </w:r>
                            <w:proofErr w:type="spellStart"/>
                            <w:r w:rsidRPr="003E2716">
                              <w:rPr>
                                <w:sz w:val="20"/>
                              </w:rPr>
                              <w:t>ICA_Block</w:t>
                            </w:r>
                            <w:proofErr w:type="spellEnd"/>
                            <w:r w:rsidRPr="003E2716">
                              <w:rPr>
                                <w:sz w:val="20"/>
                              </w:rPr>
                              <w:t xml:space="preserve"> compared with conventional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52FE8" id="テキスト ボックス 2" o:spid="_x0000_s1035" type="#_x0000_t202" style="position:absolute;left:0;text-align:left;margin-left:249.9pt;margin-top:.95pt;width:227.25pt;height:363.7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" fillcolor="white [3201]" stroked="f" strokeweight=".5pt">
                <v:textbox>
                  <w:txbxContent>
                    <w:p w14:paraId="0C338BA2" w14:textId="77777777" w:rsidR="0066473C" w:rsidRDefault="0066473C" w:rsidP="00BF3139">
                      <w:pPr>
                        <w:ind w:firstLineChars="450" w:firstLine="1080"/>
                        <w:rPr>
                          <w:b/>
                          <w:bCs/>
                        </w:rPr>
                      </w:pPr>
                      <w:r>
                        <w:rPr>
                          <w:noProof/>
                        </w:rPr>
                        <w:drawing>
                          <wp:inline distT="0" distB="0" distL="0" distR="0" wp14:anchorId="79D3BA05" wp14:editId="5BBF4AFB">
                            <wp:extent cx="1266825" cy="1266825"/>
                            <wp:effectExtent l="0" t="0" r="3175" b="3175"/>
                            <wp:docPr id="107" name="図 107" descr="雪の上を飛ぶ飛行機の白黒写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雪の上を飛ぶ飛行機の白黒写真&#10;&#10;中程度の精度で自動的に生成された説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4929" cy="1274929"/>
                                    </a:xfrm>
                                    <a:prstGeom prst="rect">
                                      <a:avLst/>
                                    </a:prstGeom>
                                    <a:noFill/>
                                    <a:ln>
                                      <a:noFill/>
                                    </a:ln>
                                  </pic:spPr>
                                </pic:pic>
                              </a:graphicData>
                            </a:graphic>
                          </wp:inline>
                        </w:drawing>
                      </w:r>
                    </w:p>
                    <w:p w14:paraId="30808D7C" w14:textId="77777777" w:rsidR="0066473C" w:rsidRDefault="0066473C" w:rsidP="00BF3139">
                      <w:pPr>
                        <w:ind w:firstLineChars="800" w:firstLine="1600"/>
                        <w:rPr>
                          <w:b/>
                          <w:bCs/>
                        </w:rPr>
                      </w:pPr>
                      <w:r w:rsidRPr="003E2716">
                        <w:rPr>
                          <w:rFonts w:hint="eastAsia"/>
                          <w:noProof/>
                          <w:sz w:val="20"/>
                        </w:rPr>
                        <w:t>(</w:t>
                      </w:r>
                      <w:r w:rsidRPr="003E2716">
                        <w:rPr>
                          <w:noProof/>
                          <w:sz w:val="20"/>
                        </w:rPr>
                        <w:t xml:space="preserve">a) Original  </w:t>
                      </w:r>
                    </w:p>
                    <w:p w14:paraId="4EC09A66" w14:textId="77777777" w:rsidR="003E2716" w:rsidRDefault="003E2716" w:rsidP="003E2716">
                      <w:pPr>
                        <w:rPr>
                          <w:noProof/>
                        </w:rPr>
                      </w:pPr>
                      <w:r>
                        <w:rPr>
                          <w:noProof/>
                        </w:rPr>
                        <w:drawing>
                          <wp:inline distT="0" distB="0" distL="0" distR="0" wp14:anchorId="06939985" wp14:editId="6CBD1160">
                            <wp:extent cx="1238250" cy="1238250"/>
                            <wp:effectExtent l="0" t="0" r="6350" b="635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46896" cy="1246896"/>
                                    </a:xfrm>
                                    <a:prstGeom prst="rect">
                                      <a:avLst/>
                                    </a:prstGeom>
                                    <a:noFill/>
                                    <a:ln>
                                      <a:noFill/>
                                    </a:ln>
                                  </pic:spPr>
                                </pic:pic>
                              </a:graphicData>
                            </a:graphic>
                          </wp:inline>
                        </w:drawing>
                      </w:r>
                      <w:r>
                        <w:t xml:space="preserve"> </w:t>
                      </w:r>
                      <w:r w:rsidR="00931D23">
                        <w:t xml:space="preserve">  </w:t>
                      </w:r>
                      <w:r>
                        <w:t xml:space="preserve"> </w:t>
                      </w:r>
                      <w:r>
                        <w:rPr>
                          <w:noProof/>
                        </w:rPr>
                        <w:drawing>
                          <wp:inline distT="0" distB="0" distL="0" distR="0" wp14:anchorId="18C66445" wp14:editId="49BF1E49">
                            <wp:extent cx="1238250" cy="1238250"/>
                            <wp:effectExtent l="0" t="0" r="6350" b="635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46397" cy="1246397"/>
                                    </a:xfrm>
                                    <a:prstGeom prst="rect">
                                      <a:avLst/>
                                    </a:prstGeom>
                                    <a:noFill/>
                                    <a:ln>
                                      <a:noFill/>
                                    </a:ln>
                                  </pic:spPr>
                                </pic:pic>
                              </a:graphicData>
                            </a:graphic>
                          </wp:inline>
                        </w:drawing>
                      </w:r>
                    </w:p>
                    <w:p w14:paraId="4DF0186A" w14:textId="77777777" w:rsidR="003E2716" w:rsidRPr="003E2716" w:rsidRDefault="003E2716" w:rsidP="0066473C">
                      <w:pPr>
                        <w:rPr>
                          <w:noProof/>
                          <w:sz w:val="20"/>
                        </w:rPr>
                      </w:pPr>
                      <w:r w:rsidRPr="003E2716">
                        <w:rPr>
                          <w:noProof/>
                          <w:sz w:val="20"/>
                        </w:rPr>
                        <w:t xml:space="preserve">(b) 25[dB] ICA_Block  </w:t>
                      </w:r>
                      <w:r w:rsidR="00931D23">
                        <w:rPr>
                          <w:noProof/>
                          <w:sz w:val="20"/>
                        </w:rPr>
                        <w:t xml:space="preserve">       </w:t>
                      </w:r>
                      <w:r w:rsidRPr="003E2716">
                        <w:rPr>
                          <w:noProof/>
                          <w:sz w:val="20"/>
                        </w:rPr>
                        <w:t>(c) 30[dB] ICA_Block</w:t>
                      </w:r>
                    </w:p>
                    <w:p w14:paraId="0EE580CA" w14:textId="77777777" w:rsidR="0066473C" w:rsidRDefault="003E2716" w:rsidP="003E2716">
                      <w:pPr>
                        <w:rPr>
                          <w:b/>
                          <w:bCs/>
                          <w:sz w:val="20"/>
                        </w:rPr>
                      </w:pPr>
                      <w:r w:rsidRPr="003E2716">
                        <w:rPr>
                          <w:b/>
                          <w:bCs/>
                          <w:noProof/>
                          <w:sz w:val="20"/>
                        </w:rPr>
                        <w:drawing>
                          <wp:inline distT="0" distB="0" distL="0" distR="0" wp14:anchorId="69F2F9DC" wp14:editId="6B4AEFC0">
                            <wp:extent cx="1238250" cy="1238250"/>
                            <wp:effectExtent l="0" t="0" r="6350" b="635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58413" cy="1258413"/>
                                    </a:xfrm>
                                    <a:prstGeom prst="rect">
                                      <a:avLst/>
                                    </a:prstGeom>
                                    <a:noFill/>
                                    <a:ln>
                                      <a:noFill/>
                                    </a:ln>
                                  </pic:spPr>
                                </pic:pic>
                              </a:graphicData>
                            </a:graphic>
                          </wp:inline>
                        </w:drawing>
                      </w:r>
                      <w:r w:rsidR="00721697">
                        <w:rPr>
                          <w:b/>
                          <w:bCs/>
                          <w:sz w:val="20"/>
                        </w:rPr>
                        <w:t xml:space="preserve"> </w:t>
                      </w:r>
                      <w:r w:rsidRPr="003E2716">
                        <w:rPr>
                          <w:b/>
                          <w:bCs/>
                          <w:sz w:val="20"/>
                        </w:rPr>
                        <w:t xml:space="preserve"> </w:t>
                      </w:r>
                      <w:r w:rsidR="00931D23">
                        <w:rPr>
                          <w:b/>
                          <w:bCs/>
                          <w:sz w:val="20"/>
                        </w:rPr>
                        <w:t xml:space="preserve">   </w:t>
                      </w:r>
                      <w:r w:rsidRPr="003E2716">
                        <w:rPr>
                          <w:b/>
                          <w:bCs/>
                          <w:noProof/>
                          <w:sz w:val="20"/>
                        </w:rPr>
                        <w:drawing>
                          <wp:inline distT="0" distB="0" distL="0" distR="0" wp14:anchorId="21978B31" wp14:editId="32D97A6B">
                            <wp:extent cx="1257300" cy="1257300"/>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64100" cy="1264100"/>
                                    </a:xfrm>
                                    <a:prstGeom prst="rect">
                                      <a:avLst/>
                                    </a:prstGeom>
                                    <a:noFill/>
                                    <a:ln>
                                      <a:noFill/>
                                    </a:ln>
                                  </pic:spPr>
                                </pic:pic>
                              </a:graphicData>
                            </a:graphic>
                          </wp:inline>
                        </w:drawing>
                      </w:r>
                    </w:p>
                    <w:p w14:paraId="6BE5A3E8" w14:textId="016B69F7" w:rsidR="0065451E" w:rsidRPr="00740909" w:rsidRDefault="003E2716" w:rsidP="003E2716">
                      <w:pPr>
                        <w:rPr>
                          <w:sz w:val="20"/>
                        </w:rPr>
                      </w:pPr>
                      <w:r w:rsidRPr="003E2716">
                        <w:rPr>
                          <w:sz w:val="20"/>
                        </w:rPr>
                        <w:t xml:space="preserve">(d) 25[dB] Conventional </w:t>
                      </w:r>
                      <w:r w:rsidR="00931D23">
                        <w:rPr>
                          <w:sz w:val="20"/>
                        </w:rPr>
                        <w:t xml:space="preserve"> </w:t>
                      </w:r>
                      <w:proofErr w:type="gramStart"/>
                      <w:r w:rsidR="00931D23">
                        <w:rPr>
                          <w:sz w:val="20"/>
                        </w:rPr>
                        <w:t xml:space="preserve">   </w:t>
                      </w:r>
                      <w:r w:rsidRPr="003E2716">
                        <w:rPr>
                          <w:sz w:val="20"/>
                        </w:rPr>
                        <w:t>(</w:t>
                      </w:r>
                      <w:proofErr w:type="gramEnd"/>
                      <w:r w:rsidRPr="003E2716">
                        <w:rPr>
                          <w:sz w:val="20"/>
                        </w:rPr>
                        <w:t>e) 30[dB] Conventional</w:t>
                      </w:r>
                    </w:p>
                    <w:p w14:paraId="158A768A" w14:textId="20423916" w:rsidR="003E2716" w:rsidRPr="003E2716" w:rsidRDefault="003E2716" w:rsidP="003E2716">
                      <w:pPr>
                        <w:jc w:val="center"/>
                        <w:rPr>
                          <w:sz w:val="20"/>
                        </w:rPr>
                      </w:pPr>
                      <w:r w:rsidRPr="003E2716">
                        <w:rPr>
                          <w:sz w:val="20"/>
                        </w:rPr>
                        <w:t xml:space="preserve">Figure7. </w:t>
                      </w:r>
                      <w:r w:rsidR="00384418">
                        <w:rPr>
                          <w:sz w:val="20"/>
                        </w:rPr>
                        <w:t xml:space="preserve">Proper </w:t>
                      </w:r>
                      <w:proofErr w:type="spellStart"/>
                      <w:r w:rsidRPr="003E2716">
                        <w:rPr>
                          <w:sz w:val="20"/>
                        </w:rPr>
                        <w:t>ICA_Block</w:t>
                      </w:r>
                      <w:proofErr w:type="spellEnd"/>
                      <w:r w:rsidRPr="003E2716">
                        <w:rPr>
                          <w:sz w:val="20"/>
                        </w:rPr>
                        <w:t xml:space="preserve"> compared with conventional method</w:t>
                      </w:r>
                    </w:p>
                  </w:txbxContent>
                </v:textbox>
                <w10:wrap type="topAndBottom"/>
              </v:shape>
            </w:pict>
          </mc:Fallback>
        </mc:AlternateContent>
      </w:r>
      <w:r w:rsidR="0071042E">
        <w:rPr>
          <w:noProof/>
        </w:rPr>
        <mc:AlternateContent>
          <mc:Choice Requires="wps">
            <w:drawing>
              <wp:anchor distT="0" distB="0" distL="114300" distR="114300" simplePos="0" relativeHeight="251658246" behindDoc="0" locked="0" layoutInCell="1" allowOverlap="1" wp14:anchorId="50CDDF47" wp14:editId="0C38ABC1">
                <wp:simplePos x="0" y="0"/>
                <wp:positionH relativeFrom="column">
                  <wp:posOffset>154305</wp:posOffset>
                </wp:positionH>
                <wp:positionV relativeFrom="paragraph">
                  <wp:posOffset>22617</wp:posOffset>
                </wp:positionV>
                <wp:extent cx="2495550" cy="2562225"/>
                <wp:effectExtent l="0" t="0" r="6350" b="3175"/>
                <wp:wrapTopAndBottom/>
                <wp:docPr id="13" name="テキスト ボックス 13"/>
                <wp:cNvGraphicFramePr/>
                <a:graphic xmlns:a="http://schemas.openxmlformats.org/drawingml/2006/main">
                  <a:graphicData uri="http://schemas.microsoft.com/office/word/2010/wordprocessingShape">
                    <wps:wsp>
                      <wps:cNvSpPr txBox="1"/>
                      <wps:spPr>
                        <a:xfrm>
                          <a:off x="0" y="0"/>
                          <a:ext cx="2495550" cy="2562225"/>
                        </a:xfrm>
                        <a:prstGeom prst="rect">
                          <a:avLst/>
                        </a:prstGeom>
                        <a:solidFill>
                          <a:schemeClr val="lt1"/>
                        </a:solidFill>
                        <a:ln w="6350">
                          <a:noFill/>
                        </a:ln>
                      </wps:spPr>
                      <wps:txbx>
                        <w:txbxContent>
                          <w:p w14:paraId="0C53B5C2" w14:textId="77777777" w:rsidR="00062CB5" w:rsidRDefault="00062CB5" w:rsidP="00062CB5">
                            <w:pPr>
                              <w:jc w:val="center"/>
                              <w:rPr>
                                <w:b/>
                                <w:bCs/>
                                <w:sz w:val="20"/>
                              </w:rPr>
                            </w:pPr>
                            <w:r w:rsidRPr="00062CB5">
                              <w:rPr>
                                <w:noProof/>
                                <w:sz w:val="20"/>
                              </w:rPr>
                              <w:drawing>
                                <wp:inline distT="0" distB="0" distL="0" distR="0" wp14:anchorId="33BFB7DB" wp14:editId="64E8500F">
                                  <wp:extent cx="1914525" cy="1914525"/>
                                  <wp:effectExtent l="0" t="0" r="3175" b="3175"/>
                                  <wp:docPr id="80" name="図 80"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グラフィカル ユーザー インターフェイス が含まれている画像&#10;&#10;自動的に生成された説明"/>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40868" cy="1940868"/>
                                          </a:xfrm>
                                          <a:prstGeom prst="rect">
                                            <a:avLst/>
                                          </a:prstGeom>
                                          <a:noFill/>
                                          <a:ln>
                                            <a:noFill/>
                                          </a:ln>
                                        </pic:spPr>
                                      </pic:pic>
                                    </a:graphicData>
                                  </a:graphic>
                                </wp:inline>
                              </w:drawing>
                            </w:r>
                          </w:p>
                          <w:p w14:paraId="1A072308" w14:textId="77777777" w:rsidR="00C80C9F" w:rsidRPr="00062CB5" w:rsidRDefault="00C80C9F" w:rsidP="00062CB5">
                            <w:pPr>
                              <w:jc w:val="center"/>
                              <w:rPr>
                                <w:b/>
                                <w:bCs/>
                                <w:sz w:val="20"/>
                              </w:rPr>
                            </w:pPr>
                          </w:p>
                          <w:p w14:paraId="027097D1" w14:textId="77777777" w:rsidR="00062CB5" w:rsidRPr="00062CB5" w:rsidRDefault="00062CB5" w:rsidP="00062CB5">
                            <w:pPr>
                              <w:jc w:val="center"/>
                              <w:rPr>
                                <w:sz w:val="20"/>
                              </w:rPr>
                            </w:pPr>
                            <w:r w:rsidRPr="00062CB5">
                              <w:rPr>
                                <w:sz w:val="20"/>
                              </w:rPr>
                              <w:t>Figure6. A set of blocks is reconstructed by only DC component in 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DDF47" id="テキスト ボックス 13" o:spid="_x0000_s1036" type="#_x0000_t202" style="position:absolute;left:0;text-align:left;margin-left:12.15pt;margin-top:1.8pt;width:196.5pt;height:201.7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" fillcolor="white [3201]" stroked="f" strokeweight=".5pt">
                <v:textbox>
                  <w:txbxContent>
                    <w:p w14:paraId="0C53B5C2" w14:textId="77777777" w:rsidR="00062CB5" w:rsidRDefault="00062CB5" w:rsidP="00062CB5">
                      <w:pPr>
                        <w:jc w:val="center"/>
                        <w:rPr>
                          <w:b/>
                          <w:bCs/>
                          <w:sz w:val="20"/>
                        </w:rPr>
                      </w:pPr>
                      <w:r w:rsidRPr="00062CB5">
                        <w:rPr>
                          <w:noProof/>
                          <w:sz w:val="20"/>
                        </w:rPr>
                        <w:drawing>
                          <wp:inline distT="0" distB="0" distL="0" distR="0" wp14:anchorId="33BFB7DB" wp14:editId="64E8500F">
                            <wp:extent cx="1914525" cy="1914525"/>
                            <wp:effectExtent l="0" t="0" r="3175" b="3175"/>
                            <wp:docPr id="80" name="図 80"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グラフィカル ユーザー インターフェイス が含まれている画像&#10;&#10;自動的に生成された説明"/>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40868" cy="1940868"/>
                                    </a:xfrm>
                                    <a:prstGeom prst="rect">
                                      <a:avLst/>
                                    </a:prstGeom>
                                    <a:noFill/>
                                    <a:ln>
                                      <a:noFill/>
                                    </a:ln>
                                  </pic:spPr>
                                </pic:pic>
                              </a:graphicData>
                            </a:graphic>
                          </wp:inline>
                        </w:drawing>
                      </w:r>
                    </w:p>
                    <w:p w14:paraId="1A072308" w14:textId="77777777" w:rsidR="00C80C9F" w:rsidRPr="00062CB5" w:rsidRDefault="00C80C9F" w:rsidP="00062CB5">
                      <w:pPr>
                        <w:jc w:val="center"/>
                        <w:rPr>
                          <w:b/>
                          <w:bCs/>
                          <w:sz w:val="20"/>
                        </w:rPr>
                      </w:pPr>
                    </w:p>
                    <w:p w14:paraId="027097D1" w14:textId="77777777" w:rsidR="00062CB5" w:rsidRPr="00062CB5" w:rsidRDefault="00062CB5" w:rsidP="00062CB5">
                      <w:pPr>
                        <w:jc w:val="center"/>
                        <w:rPr>
                          <w:sz w:val="20"/>
                        </w:rPr>
                      </w:pPr>
                      <w:r w:rsidRPr="00062CB5">
                        <w:rPr>
                          <w:sz w:val="20"/>
                        </w:rPr>
                        <w:t>Figure6. A set of blocks is reconstructed by only DC component in ICA</w:t>
                      </w:r>
                    </w:p>
                  </w:txbxContent>
                </v:textbox>
                <w10:wrap type="topAndBottom"/>
              </v:shape>
            </w:pict>
          </mc:Fallback>
        </mc:AlternateContent>
      </w:r>
      <w:r w:rsidR="00CE5291" w:rsidRPr="0090780B">
        <w:t xml:space="preserve">image quality of </w:t>
      </w:r>
      <w:r w:rsidR="00CE5291">
        <w:t>the</w:t>
      </w:r>
      <w:r w:rsidR="00CE5291" w:rsidRPr="0090780B">
        <w:t xml:space="preserve"> block is evaluated</w:t>
      </w:r>
      <w:r w:rsidR="00CE5291">
        <w:t xml:space="preserve"> that </w:t>
      </w:r>
      <w:r w:rsidR="00A54E43">
        <w:t>is</w:t>
      </w:r>
      <w:r w:rsidR="00CE5291">
        <w:t xml:space="preserve"> </w:t>
      </w:r>
      <w:r w:rsidR="00CE5291" w:rsidRPr="0090780B">
        <w:t>Table.1(a) as the basis that can improve the coding performance of t</w:t>
      </w:r>
      <w:r w:rsidR="00CE5291">
        <w:t>his</w:t>
      </w:r>
      <w:r w:rsidR="00CE5291" w:rsidRPr="0090780B">
        <w:t xml:space="preserve"> block, while </w:t>
      </w:r>
      <w:r w:rsidR="00CE5291">
        <w:t xml:space="preserve">the bases of </w:t>
      </w:r>
      <w:r w:rsidR="00CE5291" w:rsidRPr="0090780B">
        <w:t xml:space="preserve">Table.1(b) and (c) are </w:t>
      </w:r>
      <w:r w:rsidR="00CE5291">
        <w:t>excluded</w:t>
      </w:r>
      <w:r w:rsidR="00CE5291" w:rsidRPr="0090780B">
        <w:t>.</w:t>
      </w:r>
    </w:p>
    <w:p w14:paraId="19524C57" w14:textId="6A6E68F2" w:rsidR="00127DBF" w:rsidRDefault="00380817" w:rsidP="001A5985">
      <w:pPr>
        <w:pStyle w:val="BodyTextIndent2"/>
        <w:ind w:firstLine="360"/>
      </w:pPr>
      <w:r>
        <w:t xml:space="preserve">In the proposed method, by including all of combinations of the ICA basis in the evaluation, we can properly evaluate the importance of each combination of the ICA basis for the preservation of the candidates </w:t>
      </w:r>
      <w:r w:rsidR="00B05165">
        <w:t>of</w:t>
      </w:r>
      <w:r>
        <w:t xml:space="preserve"> </w:t>
      </w:r>
      <w:proofErr w:type="spellStart"/>
      <w:r>
        <w:t>ICA_Block</w:t>
      </w:r>
      <w:proofErr w:type="spellEnd"/>
      <w:r>
        <w:t>.</w:t>
      </w:r>
      <w:r w:rsidR="00CD6DB1" w:rsidRPr="00CD6DB1">
        <w:t xml:space="preserve"> </w:t>
      </w:r>
      <w:r w:rsidR="00CD6DB1" w:rsidRPr="00EA3986">
        <w:t xml:space="preserve">Since it </w:t>
      </w:r>
      <w:r w:rsidR="00CD6DB1">
        <w:t>has been already</w:t>
      </w:r>
      <w:r w:rsidR="00CD6DB1" w:rsidRPr="00EA3986">
        <w:t xml:space="preserve"> </w:t>
      </w:r>
      <w:r w:rsidR="00CD6DB1">
        <w:t xml:space="preserve">shown from </w:t>
      </w:r>
      <w:r w:rsidR="00CD6DB1" w:rsidRPr="00EA3986">
        <w:t xml:space="preserve">[3, 4] that the coding performance can be improved </w:t>
      </w:r>
      <w:r w:rsidR="00CD6DB1">
        <w:t xml:space="preserve">even </w:t>
      </w:r>
      <w:r w:rsidR="00CD6DB1" w:rsidRPr="00EA3986">
        <w:t xml:space="preserve">when the entropy of about two </w:t>
      </w:r>
      <w:r w:rsidR="00CD6DB1" w:rsidRPr="000B74B7">
        <w:t>ICA bas</w:t>
      </w:r>
      <w:r w:rsidR="00CD6DB1">
        <w:t>e</w:t>
      </w:r>
      <w:r w:rsidR="00CD6DB1" w:rsidRPr="000B74B7">
        <w:t>s</w:t>
      </w:r>
      <w:r w:rsidR="00CD6DB1" w:rsidRPr="00EA3986">
        <w:t xml:space="preserve"> is </w:t>
      </w:r>
      <w:r w:rsidR="00CD6DB1">
        <w:t>added</w:t>
      </w:r>
      <w:r w:rsidR="00CD6DB1" w:rsidRPr="00EA3986">
        <w:t xml:space="preserve"> at low </w:t>
      </w:r>
      <w:r w:rsidR="00CD6DB1">
        <w:t>bit</w:t>
      </w:r>
      <w:r w:rsidR="00CD6DB1" w:rsidRPr="00EA3986">
        <w:t xml:space="preserve"> rates, we decided to use up to three bas</w:t>
      </w:r>
      <w:r w:rsidR="00CD6DB1">
        <w:t>e</w:t>
      </w:r>
      <w:r w:rsidR="00CD6DB1" w:rsidRPr="00EA3986">
        <w:t>s in the proposed method.</w:t>
      </w:r>
      <w:r w:rsidR="004F6A69" w:rsidRPr="004F6A69">
        <w:t xml:space="preserve"> </w:t>
      </w:r>
      <w:r w:rsidR="004F6A69">
        <w:t xml:space="preserve">In addition, although the </w:t>
      </w:r>
      <w:proofErr w:type="spellStart"/>
      <w:r w:rsidR="004F6A69">
        <w:t>ICA_Block</w:t>
      </w:r>
      <w:proofErr w:type="spellEnd"/>
      <w:r w:rsidR="004F6A69">
        <w:t xml:space="preserve"> of the conventional method always requires the use of the ICA basis, it is confirmed that some the blocks can preserve higher image quality than DCT by simply using the average of the brightness value without using the ICA bases.</w:t>
      </w:r>
      <w:r w:rsidR="00920141" w:rsidRPr="00920141">
        <w:t xml:space="preserve"> </w:t>
      </w:r>
      <w:r w:rsidR="00920141" w:rsidRPr="0055782F">
        <w:t xml:space="preserve">Fig. 6 shows </w:t>
      </w:r>
      <w:r w:rsidR="00920141">
        <w:t>the</w:t>
      </w:r>
      <w:r w:rsidR="00920141" w:rsidRPr="0055782F">
        <w:t xml:space="preserve"> block</w:t>
      </w:r>
      <w:r w:rsidR="00920141">
        <w:t>s</w:t>
      </w:r>
      <w:r w:rsidR="00920141" w:rsidRPr="0055782F">
        <w:t xml:space="preserve"> that preserves </w:t>
      </w:r>
      <w:r w:rsidR="00920141">
        <w:t>higher</w:t>
      </w:r>
      <w:r w:rsidR="00920141" w:rsidRPr="0055782F">
        <w:t xml:space="preserve"> image quality than DCT without </w:t>
      </w:r>
      <w:r w:rsidR="00920141">
        <w:t xml:space="preserve">using </w:t>
      </w:r>
      <w:r w:rsidR="00920141" w:rsidRPr="000B74B7">
        <w:t>ICA basis</w:t>
      </w:r>
      <w:r w:rsidR="00920141" w:rsidRPr="0055782F">
        <w:t xml:space="preserve"> when ICA is applied to the image "Barbara" under the condition of PSNR=30[dB].</w:t>
      </w:r>
      <w:r w:rsidR="00E0542F" w:rsidRPr="00E0542F">
        <w:t xml:space="preserve"> </w:t>
      </w:r>
      <w:r w:rsidR="00E0542F" w:rsidRPr="00774E07">
        <w:t xml:space="preserve">Fig. 6 shows that some blocks can be reconstructed using only </w:t>
      </w:r>
      <w:r w:rsidR="00E0542F">
        <w:t xml:space="preserve">the </w:t>
      </w:r>
      <w:r w:rsidR="00E0542F" w:rsidRPr="00774E07">
        <w:t xml:space="preserve">average </w:t>
      </w:r>
      <w:r w:rsidR="00E0542F">
        <w:t xml:space="preserve">of the brightness </w:t>
      </w:r>
      <w:r w:rsidR="00E0542F" w:rsidRPr="00774E07">
        <w:t>value</w:t>
      </w:r>
      <w:r w:rsidR="00E0542F">
        <w:t>s</w:t>
      </w:r>
      <w:r w:rsidR="00E0542F" w:rsidRPr="00774E07">
        <w:t xml:space="preserve"> even at the practical </w:t>
      </w:r>
      <w:r w:rsidR="00E0542F">
        <w:t>bit</w:t>
      </w:r>
      <w:r w:rsidR="00E0542F" w:rsidRPr="00774E07">
        <w:t xml:space="preserve"> rate</w:t>
      </w:r>
      <w:r w:rsidR="00E0542F">
        <w:t>s</w:t>
      </w:r>
      <w:r w:rsidR="00E0542F" w:rsidRPr="00774E07">
        <w:t xml:space="preserve"> of PSNR=30[dB].</w:t>
      </w:r>
      <w:r w:rsidR="00B353D9" w:rsidRPr="00B353D9">
        <w:t xml:space="preserve"> </w:t>
      </w:r>
      <w:r w:rsidR="00B353D9" w:rsidRPr="00B77E68">
        <w:t>When preserving blocks with only the</w:t>
      </w:r>
      <w:r w:rsidR="00B353D9">
        <w:t xml:space="preserve"> average of the brightness values</w:t>
      </w:r>
      <w:r w:rsidR="00B353D9" w:rsidRPr="00B77E68">
        <w:t xml:space="preserve">, </w:t>
      </w:r>
      <w:r w:rsidR="00B353D9">
        <w:t xml:space="preserve">since </w:t>
      </w:r>
      <w:r w:rsidR="00B353D9" w:rsidRPr="00B77E68">
        <w:t xml:space="preserve">it </w:t>
      </w:r>
      <w:r w:rsidR="00B353D9">
        <w:t>need</w:t>
      </w:r>
      <w:r w:rsidR="00B353D9" w:rsidRPr="00B77E68">
        <w:t xml:space="preserve"> not the entropy to preserve the ICA coefficients and the </w:t>
      </w:r>
      <w:r w:rsidR="00B353D9" w:rsidRPr="000B74B7">
        <w:t>ICA basis</w:t>
      </w:r>
      <w:r w:rsidR="00B353D9">
        <w:t>,</w:t>
      </w:r>
      <w:r w:rsidR="00B353D9" w:rsidRPr="00B77E68">
        <w:t xml:space="preserve"> it is very effective in terms of performance improvement.</w:t>
      </w:r>
      <w:r w:rsidR="00D96785" w:rsidRPr="00D96785">
        <w:t xml:space="preserve"> </w:t>
      </w:r>
    </w:p>
    <w:p w14:paraId="365B289F" w14:textId="222F7FA7" w:rsidR="00127DBF" w:rsidRDefault="00D96785" w:rsidP="001A5985">
      <w:pPr>
        <w:pStyle w:val="BodyTextIndent2"/>
        <w:ind w:firstLine="360"/>
      </w:pPr>
      <w:r>
        <w:t>S</w:t>
      </w:r>
      <w:r w:rsidRPr="00FF3A89">
        <w:t xml:space="preserve">electing </w:t>
      </w:r>
      <w:r>
        <w:t xml:space="preserve">method of </w:t>
      </w:r>
      <w:r w:rsidRPr="00FF3A89">
        <w:t xml:space="preserve">the </w:t>
      </w:r>
      <w:r>
        <w:t xml:space="preserve">optimal </w:t>
      </w:r>
      <w:r w:rsidRPr="000B74B7">
        <w:t>ICA basis</w:t>
      </w:r>
      <w:r w:rsidRPr="00FF3A89">
        <w:t xml:space="preserve"> is </w:t>
      </w:r>
      <w:r>
        <w:t>described as follows</w:t>
      </w:r>
      <w:r w:rsidRPr="00FF3A89">
        <w:t>.</w:t>
      </w:r>
      <w:r w:rsidR="00127DBF" w:rsidRPr="00127DBF">
        <w:t xml:space="preserve"> </w:t>
      </w:r>
      <w:r w:rsidR="00127DBF" w:rsidRPr="00CC59F8">
        <w:t xml:space="preserve">First, the image quality improvement </w:t>
      </w:r>
      <m:oMath>
        <m:r>
          <w:rPr>
            <w:rFonts w:ascii="Cambria Math" w:hAnsi="Cambria Math"/>
          </w:rPr>
          <m:t>Q{</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oMath>
      <w:r w:rsidR="00127DBF" w:rsidRPr="00CC59F8">
        <w:t xml:space="preserve"> and the reduction </w:t>
      </w:r>
      <w:r w:rsidR="00127DBF">
        <w:t>bit rates</w:t>
      </w:r>
      <w:r w:rsidR="00127DBF" w:rsidRPr="00CC59F8">
        <w:t xml:space="preserv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oMath>
      <w:r w:rsidR="00127DBF" w:rsidRPr="00CC59F8">
        <w:t xml:space="preserve"> for each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oMath>
      <w:r w:rsidR="00127DBF" w:rsidRPr="00CC59F8">
        <w:t xml:space="preserve">, which is the sum of the improvement </w:t>
      </w:r>
      <w:r w:rsidR="00127DBF">
        <w:t>values</w:t>
      </w:r>
      <w:r w:rsidR="00127DBF" w:rsidRPr="00CC59F8">
        <w:t xml:space="preserve"> calculated from equations (4) and (5), are obtained </w:t>
      </w:r>
      <w:r w:rsidR="00127DBF">
        <w:t>using</w:t>
      </w:r>
    </w:p>
    <w:p w14:paraId="50D71DA2" w14:textId="1ABDC01D" w:rsidR="008634D1" w:rsidRPr="008634D1" w:rsidRDefault="002C479C" w:rsidP="00776532">
      <w:pPr>
        <w:pStyle w:val="BodyTextIndent2"/>
        <w:ind w:firstLine="360"/>
      </w:pPr>
      <m:oMathPara>
        <m:oMath>
          <m:eqArr>
            <m:eqArrPr>
              <m:maxDist m:val="1"/>
              <m:ctrlPr>
                <w:rPr>
                  <w:rFonts w:ascii="Cambria Math" w:hAnsi="Cambria Math"/>
                  <w:i/>
                </w:rPr>
              </m:ctrlPr>
            </m:eqArrPr>
            <m:e>
              <m: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ICA_Block</m:t>
                  </m:r>
                </m:sub>
                <m:sup/>
                <m:e>
                  <m:r>
                    <w:rPr>
                      <w:rFonts w:ascii="Cambria Math" w:hAnsi="Cambria Math"/>
                    </w:rPr>
                    <m:t>DC</m:t>
                  </m:r>
                  <m:sSub>
                    <m:sSubPr>
                      <m:ctrlPr>
                        <w:rPr>
                          <w:rFonts w:ascii="Cambria Math" w:hAnsi="Cambria Math"/>
                          <w:i/>
                        </w:rPr>
                      </m:ctrlPr>
                    </m:sSubPr>
                    <m:e>
                      <m:r>
                        <w:rPr>
                          <w:rFonts w:ascii="Cambria Math" w:hAnsi="Cambria Math"/>
                        </w:rPr>
                        <m:t>T</m:t>
                      </m:r>
                    </m:e>
                    <m:sub>
                      <m:r>
                        <w:rPr>
                          <w:rFonts w:ascii="Cambria Math" w:hAnsi="Cambria Math"/>
                        </w:rPr>
                        <m:t>Q</m:t>
                      </m:r>
                    </m:sub>
                  </m:sSub>
                  <m:r>
                    <w:rPr>
                      <w:rFonts w:ascii="Cambria Math" w:hAnsi="Cambria Math"/>
                    </w:rPr>
                    <m:t>-IC</m:t>
                  </m:r>
                  <m:sSub>
                    <m:sSubPr>
                      <m:ctrlPr>
                        <w:rPr>
                          <w:rFonts w:ascii="Cambria Math" w:hAnsi="Cambria Math"/>
                          <w:i/>
                        </w:rPr>
                      </m:ctrlPr>
                    </m:sSubPr>
                    <m:e>
                      <m:r>
                        <w:rPr>
                          <w:rFonts w:ascii="Cambria Math" w:hAnsi="Cambria Math"/>
                        </w:rPr>
                        <m:t>A</m:t>
                      </m:r>
                    </m:e>
                    <m:sub>
                      <m:r>
                        <w:rPr>
                          <w:rFonts w:ascii="Cambria Math" w:hAnsi="Cambria Math"/>
                        </w:rPr>
                        <m:t>Q</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6</m:t>
                  </m:r>
                </m:e>
              </m:d>
            </m:e>
          </m:eqArr>
        </m:oMath>
      </m:oMathPara>
    </w:p>
    <w:p w14:paraId="1E896B5E" w14:textId="4406B31A" w:rsidR="00EC522F" w:rsidRDefault="00EC522F" w:rsidP="00EC522F">
      <w:pPr>
        <w:pStyle w:val="BodyTextIndent2"/>
        <w:ind w:firstLine="0"/>
      </w:pPr>
      <w:r>
        <w:t>a</w:t>
      </w:r>
      <w:r w:rsidR="00127DBF">
        <w:t>nd</w:t>
      </w:r>
    </w:p>
    <w:p w14:paraId="04DA351A" w14:textId="10B4B34F" w:rsidR="00776532" w:rsidRPr="00776532" w:rsidRDefault="002C479C" w:rsidP="00EC522F">
      <w:pPr>
        <w:pStyle w:val="BodyTextIndent2"/>
        <w:ind w:firstLine="0"/>
      </w:pPr>
      <m:oMathPara>
        <m:oMath>
          <m:eqArr>
            <m:eqArrPr>
              <m:maxDist m:val="1"/>
              <m:ctrlPr>
                <w:rPr>
                  <w:rFonts w:ascii="Cambria Math" w:hAnsi="Cambria Math"/>
                  <w:i/>
                </w:rPr>
              </m:ctrlPr>
            </m:eqArrPr>
            <m:e>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ICA_Block</m:t>
                  </m:r>
                </m:sub>
                <m:sup/>
                <m:e>
                  <m:r>
                    <w:rPr>
                      <w:rFonts w:ascii="Cambria Math" w:hAnsi="Cambria Math"/>
                    </w:rPr>
                    <m:t>DC</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-IC</m:t>
                  </m:r>
                  <m:sSub>
                    <m:sSubPr>
                      <m:ctrlPr>
                        <w:rPr>
                          <w:rFonts w:ascii="Cambria Math" w:hAnsi="Cambria Math"/>
                          <w:i/>
                        </w:rPr>
                      </m:ctrlPr>
                    </m:sSubPr>
                    <m:e>
                      <m:r>
                        <w:rPr>
                          <w:rFonts w:ascii="Cambria Math" w:hAnsi="Cambria Math"/>
                        </w:rPr>
                        <m:t>A</m:t>
                      </m:r>
                    </m:e>
                    <m:sub>
                      <m:r>
                        <w:rPr>
                          <w:rFonts w:ascii="Cambria Math" w:hAnsi="Cambria Math"/>
                        </w:rPr>
                        <m:t>e</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7</m:t>
                  </m:r>
                </m:e>
              </m:d>
            </m:e>
          </m:eqArr>
        </m:oMath>
      </m:oMathPara>
    </w:p>
    <w:p w14:paraId="7EDA74ED" w14:textId="21D88E9C" w:rsidR="001A5985" w:rsidRDefault="001F51E3" w:rsidP="001F51E3">
      <w:pPr>
        <w:pStyle w:val="BodyTextIndent2"/>
        <w:ind w:firstLine="0"/>
      </w:pPr>
      <w:r w:rsidRPr="00380DAC">
        <w:t xml:space="preserve">The </w:t>
      </w:r>
      <w:proofErr w:type="spellStart"/>
      <w:r w:rsidRPr="00380DAC">
        <w:t>ICA_Block</w:t>
      </w:r>
      <w:proofErr w:type="spellEnd"/>
      <w:r w:rsidRPr="00380DAC">
        <w:t xml:space="preserve"> in equations (6) and (7) </w:t>
      </w:r>
      <w:r>
        <w:t xml:space="preserve">corresponds to </w:t>
      </w:r>
      <w:r w:rsidRPr="00380DAC">
        <w:t>the candidate</w:t>
      </w:r>
      <w:r>
        <w:t xml:space="preserve"> </w:t>
      </w:r>
      <w:r w:rsidR="00113F1B">
        <w:t>of</w:t>
      </w:r>
      <w:r>
        <w:t xml:space="preserve"> the</w:t>
      </w:r>
      <w:r w:rsidRPr="00380DAC">
        <w:t xml:space="preserve"> </w:t>
      </w:r>
      <w:proofErr w:type="spellStart"/>
      <w:r w:rsidRPr="00380DAC">
        <w:t>ICA_Block</w:t>
      </w:r>
      <w:proofErr w:type="spellEnd"/>
      <w:r w:rsidRPr="00380DAC">
        <w:t xml:space="preserve"> computed earlier, excluding the blocks that do not </w:t>
      </w:r>
      <w:r>
        <w:t>need</w:t>
      </w:r>
      <w:r w:rsidRPr="00380DAC">
        <w:t xml:space="preserve"> the basis in Figure 6.</w:t>
      </w:r>
      <w:r w:rsidR="00B54103" w:rsidRPr="00B54103">
        <w:t xml:space="preserve"> </w:t>
      </w:r>
      <w:r w:rsidR="00B54103">
        <w:t>The above process determines both the entropy that can be reduced and the image quality that can be improved from DCT for all the combinations of the ICA bases.</w:t>
      </w:r>
      <w:r w:rsidR="001C7853" w:rsidRPr="001C7853">
        <w:t xml:space="preserve"> </w:t>
      </w:r>
      <w:r w:rsidR="001C7853" w:rsidRPr="00F000C7">
        <w:t xml:space="preserve">As </w:t>
      </w:r>
      <w:r w:rsidR="002B2AFC">
        <w:t>the</w:t>
      </w:r>
      <w:r w:rsidR="001C7853" w:rsidRPr="00F000C7">
        <w:t xml:space="preserve"> result, </w:t>
      </w:r>
      <w:r w:rsidR="001C7853">
        <w:t>since</w:t>
      </w:r>
      <w:r w:rsidR="001C7853" w:rsidRPr="00F000C7">
        <w:t xml:space="preserve"> </w:t>
      </w:r>
      <w:r w:rsidR="001C7853">
        <w:t xml:space="preserve">it can </w:t>
      </w:r>
      <w:r w:rsidR="001C7853" w:rsidRPr="00F000C7">
        <w:t>evaluate the improvement in coding performance</w:t>
      </w:r>
      <w:r w:rsidR="001C7853">
        <w:t xml:space="preserve"> in</w:t>
      </w:r>
      <w:r w:rsidR="001C7853">
        <w:rPr>
          <w:rFonts w:hint="eastAsia"/>
        </w:rPr>
        <w:t xml:space="preserve"> consider</w:t>
      </w:r>
      <w:r w:rsidR="001C7853">
        <w:t xml:space="preserve">ation of </w:t>
      </w:r>
      <w:r w:rsidR="001C7853" w:rsidRPr="00F000C7">
        <w:t xml:space="preserve">the entropy for the </w:t>
      </w:r>
      <w:r w:rsidR="001C7853">
        <w:t xml:space="preserve">ICA </w:t>
      </w:r>
      <w:r w:rsidR="001C7853" w:rsidRPr="00F000C7">
        <w:t>basis</w:t>
      </w:r>
      <w:r w:rsidR="001C7853">
        <w:t xml:space="preserve"> added, </w:t>
      </w:r>
      <w:r w:rsidR="001C7853" w:rsidRPr="00F000C7">
        <w:rPr>
          <w:rFonts w:hint="eastAsia"/>
        </w:rPr>
        <w:t>w</w:t>
      </w:r>
      <w:r w:rsidR="001C7853" w:rsidRPr="00F000C7">
        <w:t>e can compare the entropy required to preserve the basis and the entropy that can be reduced from DCT</w:t>
      </w:r>
      <w:r w:rsidR="001C7853">
        <w:t xml:space="preserve"> </w:t>
      </w:r>
      <w:r w:rsidR="001C7853" w:rsidRPr="00F000C7">
        <w:t xml:space="preserve">for each combination of </w:t>
      </w:r>
      <w:r w:rsidR="001C7853">
        <w:rPr>
          <w:rFonts w:hint="eastAsia"/>
        </w:rPr>
        <w:t>t</w:t>
      </w:r>
      <w:r w:rsidR="001C7853">
        <w:t xml:space="preserve">he </w:t>
      </w:r>
      <w:r w:rsidR="001C7853" w:rsidRPr="000B74B7">
        <w:t>ICA basis</w:t>
      </w:r>
      <w:r w:rsidR="001C7853" w:rsidRPr="00F000C7">
        <w:t>.</w:t>
      </w:r>
      <w:r w:rsidR="00F4603C" w:rsidRPr="00F4603C">
        <w:t xml:space="preserve"> </w:t>
      </w:r>
      <w:r w:rsidR="00F4603C" w:rsidRPr="006A11A8">
        <w:t xml:space="preserve">Since the </w:t>
      </w:r>
      <w:r w:rsidR="00F4603C">
        <w:t xml:space="preserve">entropy </w:t>
      </w:r>
      <w:r w:rsidR="00F4603C" w:rsidRPr="006A11A8">
        <w:t xml:space="preserve">of </w:t>
      </w:r>
      <w:r w:rsidR="00F4603C">
        <w:t xml:space="preserve">the image </w:t>
      </w:r>
      <w:r w:rsidR="00F4603C" w:rsidRPr="006A11A8">
        <w:t xml:space="preserve">coding using ICA is calculated by adding the </w:t>
      </w:r>
      <w:r w:rsidR="00F4603C">
        <w:t>entropy</w:t>
      </w:r>
      <w:r w:rsidR="00F4603C" w:rsidRPr="006A11A8">
        <w:t xml:space="preserve"> of the ICA basis to the ICA coefficients and </w:t>
      </w:r>
      <w:r w:rsidR="00F4603C">
        <w:t xml:space="preserve">the </w:t>
      </w:r>
      <w:r w:rsidR="00F4603C" w:rsidRPr="006A11A8">
        <w:t xml:space="preserve">average </w:t>
      </w:r>
      <w:r w:rsidR="00F4603C">
        <w:t xml:space="preserve">of the brightness </w:t>
      </w:r>
      <w:r w:rsidR="00F4603C" w:rsidRPr="006A11A8">
        <w:t>value</w:t>
      </w:r>
      <w:r w:rsidR="00F4603C">
        <w:t>s</w:t>
      </w:r>
      <w:r w:rsidR="00F4603C" w:rsidRPr="006A11A8">
        <w:t xml:space="preserve"> of each block, the coding performance may </w:t>
      </w:r>
      <w:r w:rsidR="00F4603C" w:rsidRPr="00C46B69">
        <w:t>deteriorate</w:t>
      </w:r>
      <w:r w:rsidR="00F4603C" w:rsidRPr="006A11A8">
        <w:t xml:space="preserve"> than that of DCT that does not </w:t>
      </w:r>
      <w:r w:rsidR="00F4603C">
        <w:t>need</w:t>
      </w:r>
      <w:r w:rsidR="00F4603C" w:rsidRPr="006A11A8">
        <w:t xml:space="preserve"> </w:t>
      </w:r>
      <w:r w:rsidR="00F4603C">
        <w:t xml:space="preserve">the entropy of the </w:t>
      </w:r>
      <w:r w:rsidR="00F4603C" w:rsidRPr="006A11A8">
        <w:t>basis.</w:t>
      </w:r>
      <w:r w:rsidR="00565067" w:rsidRPr="00565067">
        <w:t xml:space="preserve"> </w:t>
      </w:r>
      <w:r w:rsidR="00565067" w:rsidRPr="0044763D">
        <w:t xml:space="preserve">Therefore, the basis selection </w:t>
      </w:r>
      <w:r w:rsidR="00565067">
        <w:t xml:space="preserve">method </w:t>
      </w:r>
      <w:r w:rsidR="00565067" w:rsidRPr="0044763D">
        <w:t>must be evaluate</w:t>
      </w:r>
      <w:r w:rsidR="00565067">
        <w:t>d</w:t>
      </w:r>
      <w:r w:rsidR="00565067" w:rsidRPr="0044763D">
        <w:t xml:space="preserve"> that the coding performance improve considering the </w:t>
      </w:r>
      <w:r w:rsidR="00565067">
        <w:t>entropy</w:t>
      </w:r>
      <w:r w:rsidR="00565067" w:rsidRPr="0044763D">
        <w:t xml:space="preserve"> of the </w:t>
      </w:r>
      <w:r w:rsidR="00565067" w:rsidRPr="000B74B7">
        <w:t>ICA basis</w:t>
      </w:r>
      <w:r w:rsidR="00565067" w:rsidRPr="0044763D">
        <w:t>.</w:t>
      </w:r>
      <w:r w:rsidR="0019201D" w:rsidRPr="0019201D">
        <w:t xml:space="preserve"> </w:t>
      </w:r>
      <w:r w:rsidR="0019201D" w:rsidRPr="00A05147">
        <w:t xml:space="preserve">When the entropy to preserve the </w:t>
      </w:r>
      <w:r w:rsidR="00C53BD0">
        <w:t>signal of</w:t>
      </w:r>
      <w:r w:rsidR="0019201D" w:rsidRPr="00A05147">
        <w:t xml:space="preserve"> block shown in Figure 6 is </w:t>
      </w:r>
      <m:oMath>
        <m:r>
          <w:rPr>
            <w:rFonts w:ascii="Cambria Math" w:hAnsi="Cambria Math"/>
          </w:rPr>
          <m:t>IC</m:t>
        </m:r>
        <m:sSub>
          <m:sSubPr>
            <m:ctrlPr>
              <w:rPr>
                <w:rFonts w:ascii="Cambria Math" w:hAnsi="Cambria Math"/>
                <w:i/>
              </w:rPr>
            </m:ctrlPr>
          </m:sSubPr>
          <m:e>
            <m:r>
              <w:rPr>
                <w:rFonts w:ascii="Cambria Math" w:hAnsi="Cambria Math"/>
              </w:rPr>
              <m:t>A</m:t>
            </m:r>
          </m:e>
          <m:sub>
            <m:r>
              <w:rPr>
                <w:rFonts w:ascii="Cambria Math" w:hAnsi="Cambria Math"/>
              </w:rPr>
              <m:t>e</m:t>
            </m:r>
          </m:sub>
        </m:sSub>
      </m:oMath>
      <w:r w:rsidR="0019201D" w:rsidRPr="00A05147">
        <w:t xml:space="preserve">, </w:t>
      </w:r>
      <m:oMath>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oMath>
      <w:r w:rsidR="0019201D" w:rsidRPr="00A05147">
        <w:t xml:space="preserve">, which satisfies equation (8) and maximizes </w:t>
      </w:r>
      <m:oMath>
        <m:r>
          <w:rPr>
            <w:rFonts w:ascii="Cambria Math" w:hAnsi="Cambria Math"/>
          </w:rPr>
          <m:t>Q{</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oMath>
      <w:r w:rsidR="00964251">
        <w:rPr>
          <w:rFonts w:hint="eastAsia"/>
        </w:rPr>
        <w:t xml:space="preserve"> o</w:t>
      </w:r>
      <w:r w:rsidR="00964251">
        <w:t xml:space="preserve">f </w:t>
      </w:r>
      <w:r w:rsidR="002F3926">
        <w:t>equation (6)</w:t>
      </w:r>
      <w:r w:rsidR="0019201D" w:rsidRPr="00A05147">
        <w:t xml:space="preserve">, is selected as the </w:t>
      </w:r>
      <w:r w:rsidR="0019201D" w:rsidRPr="000B74B7">
        <w:t>ICA basis</w:t>
      </w:r>
      <w:r w:rsidR="0019201D" w:rsidRPr="00A05147">
        <w:t xml:space="preserve"> important for preserving the </w:t>
      </w:r>
      <w:r w:rsidR="00265513">
        <w:t>input</w:t>
      </w:r>
      <w:r w:rsidR="0019201D" w:rsidRPr="00A05147">
        <w:t xml:space="preserve"> image, and the </w:t>
      </w:r>
      <w:proofErr w:type="spellStart"/>
      <w:r w:rsidR="0019201D" w:rsidRPr="00A05147">
        <w:t>ICA_Block</w:t>
      </w:r>
      <w:proofErr w:type="spellEnd"/>
      <w:r w:rsidR="0019201D" w:rsidRPr="00A05147">
        <w:t xml:space="preserve"> using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oMath>
      <w:r w:rsidR="0019201D" w:rsidRPr="00A05147">
        <w:t xml:space="preserve"> is determined as the</w:t>
      </w:r>
      <w:r w:rsidR="0019201D">
        <w:t xml:space="preserve"> proper</w:t>
      </w:r>
      <w:r w:rsidR="0019201D" w:rsidRPr="00A05147">
        <w:t xml:space="preserve"> </w:t>
      </w:r>
      <w:proofErr w:type="spellStart"/>
      <w:r w:rsidR="0019201D" w:rsidRPr="00A05147">
        <w:t>ICA_Block</w:t>
      </w:r>
      <w:proofErr w:type="spellEnd"/>
      <w:r w:rsidR="0019201D" w:rsidRPr="00A05147">
        <w:t xml:space="preserve"> </w:t>
      </w:r>
      <w:r w:rsidR="00265513">
        <w:t>in</w:t>
      </w:r>
      <w:r w:rsidR="0019201D" w:rsidRPr="00A05147">
        <w:t xml:space="preserve"> the  image.</w:t>
      </w:r>
    </w:p>
    <w:p w14:paraId="150D3F38" w14:textId="07D4678B" w:rsidR="00DA0B43" w:rsidRPr="00740457" w:rsidRDefault="002C479C" w:rsidP="001F51E3">
      <w:pPr>
        <w:pStyle w:val="BodyTextIndent2"/>
        <w:ind w:firstLine="0"/>
      </w:pPr>
      <m:oMathPara>
        <m:oMath>
          <m:eqArr>
            <m:eqArrPr>
              <m:maxDist m:val="1"/>
              <m:ctrlPr>
                <w:rPr>
                  <w:rFonts w:ascii="Cambria Math" w:hAnsi="Cambria Math"/>
                  <w:i/>
                </w:rPr>
              </m:ctrlPr>
            </m:eqArrPr>
            <m:e>
              <m:nary>
                <m:naryPr>
                  <m:chr m:val="∑"/>
                  <m:limLoc m:val="undOvr"/>
                  <m:supHide m:val="1"/>
                  <m:ctrlPr>
                    <w:rPr>
                      <w:rFonts w:ascii="Cambria Math" w:hAnsi="Cambria Math"/>
                      <w:i/>
                    </w:rPr>
                  </m:ctrlPr>
                </m:naryPr>
                <m:sub>
                  <m:r>
                    <w:rPr>
                      <w:rFonts w:ascii="Cambria Math" w:hAnsi="Cambria Math"/>
                    </w:rPr>
                    <m:t>ICA_Block</m:t>
                  </m:r>
                </m:sub>
                <m:sup/>
                <m:e>
                  <m:r>
                    <w:rPr>
                      <w:rFonts w:ascii="Cambria Math" w:hAnsi="Cambria Math"/>
                    </w:rPr>
                    <m:t>DC</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-IC</m:t>
                  </m:r>
                  <m:sSub>
                    <m:sSubPr>
                      <m:ctrlPr>
                        <w:rPr>
                          <w:rFonts w:ascii="Cambria Math" w:hAnsi="Cambria Math"/>
                          <w:i/>
                        </w:rPr>
                      </m:ctrlPr>
                    </m:sSubPr>
                    <m:e>
                      <m:r>
                        <w:rPr>
                          <w:rFonts w:ascii="Cambria Math" w:hAnsi="Cambria Math"/>
                        </w:rPr>
                        <m:t>A</m:t>
                      </m:r>
                    </m:e>
                    <m:sub>
                      <m:r>
                        <w:rPr>
                          <w:rFonts w:ascii="Cambria Math" w:hAnsi="Cambria Math"/>
                        </w:rPr>
                        <m:t>e</m:t>
                      </m:r>
                    </m:sub>
                  </m:sSub>
                </m:e>
              </m:nary>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&gt;IC</m:t>
              </m:r>
              <m:sSub>
                <m:sSubPr>
                  <m:ctrlPr>
                    <w:rPr>
                      <w:rFonts w:ascii="Cambria Math" w:hAnsi="Cambria Math"/>
                      <w:i/>
                    </w:rPr>
                  </m:ctrlPr>
                </m:sSubPr>
                <m:e>
                  <m:r>
                    <w:rPr>
                      <w:rFonts w:ascii="Cambria Math" w:hAnsi="Cambria Math"/>
                    </w:rPr>
                    <m:t>A</m:t>
                  </m:r>
                </m:e>
                <m:sub>
                  <m:r>
                    <w:rPr>
                      <w:rFonts w:ascii="Cambria Math" w:hAnsi="Cambria Math"/>
                    </w:rPr>
                    <m:t>Basi</m:t>
                  </m:r>
                  <m:sSub>
                    <m:sSubPr>
                      <m:ctrlPr>
                        <w:rPr>
                          <w:rFonts w:ascii="Cambria Math" w:hAnsi="Cambria Math"/>
                          <w:i/>
                        </w:rPr>
                      </m:ctrlPr>
                    </m:sSubPr>
                    <m:e>
                      <m:r>
                        <w:rPr>
                          <w:rFonts w:ascii="Cambria Math" w:hAnsi="Cambria Math"/>
                        </w:rPr>
                        <m:t>s</m:t>
                      </m:r>
                    </m:e>
                    <m:sub>
                      <m:r>
                        <w:rPr>
                          <w:rFonts w:ascii="Cambria Math" w:hAnsi="Cambria Math"/>
                        </w:rPr>
                        <m:t>e</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ub>
              </m:sSub>
              <m:r>
                <w:rPr>
                  <w:rFonts w:ascii="Cambria Math" w:hAnsi="Cambria Math"/>
                </w:rPr>
                <m:t>#</m:t>
              </m:r>
              <m:d>
                <m:dPr>
                  <m:ctrlPr>
                    <w:rPr>
                      <w:rFonts w:ascii="Cambria Math" w:hAnsi="Cambria Math"/>
                      <w:i/>
                    </w:rPr>
                  </m:ctrlPr>
                </m:dPr>
                <m:e>
                  <m:r>
                    <w:rPr>
                      <w:rFonts w:ascii="Cambria Math" w:hAnsi="Cambria Math"/>
                    </w:rPr>
                    <m:t>8</m:t>
                  </m:r>
                </m:e>
              </m:d>
            </m:e>
          </m:eqArr>
        </m:oMath>
      </m:oMathPara>
    </w:p>
    <w:p w14:paraId="74C198C3" w14:textId="6FC18FFD" w:rsidR="00740457" w:rsidRPr="003F1AF5" w:rsidRDefault="00CA1372" w:rsidP="001F51E3">
      <w:pPr>
        <w:pStyle w:val="BodyTextIndent2"/>
        <w:ind w:firstLine="0"/>
      </w:pPr>
      <m:oMath>
        <m:r>
          <w:rPr>
            <w:rFonts w:ascii="Cambria Math" w:hAnsi="Cambria Math"/>
          </w:rPr>
          <m:t>ICA_Basi</m:t>
        </m:r>
        <m:sSub>
          <m:sSubPr>
            <m:ctrlPr>
              <w:rPr>
                <w:rFonts w:ascii="Cambria Math" w:hAnsi="Cambria Math"/>
                <w:i/>
              </w:rPr>
            </m:ctrlPr>
          </m:sSubPr>
          <m:e>
            <m:r>
              <w:rPr>
                <w:rFonts w:ascii="Cambria Math" w:hAnsi="Cambria Math"/>
              </w:rPr>
              <m:t>s</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oMath>
      <w:r w:rsidRPr="008B0D1E">
        <w:t xml:space="preserve"> is the entropy to preserve the basis of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oMath>
      <w:r w:rsidRPr="008B0D1E">
        <w:t>, a</w:t>
      </w:r>
      <w:proofErr w:type="spellStart"/>
      <w:r w:rsidRPr="008B0D1E">
        <w:t>nd</w:t>
      </w:r>
      <w:proofErr w:type="spellEnd"/>
      <w:r w:rsidRPr="008B0D1E">
        <w:t xml:space="preserve"> equation (8) implies that even with the addition of the entropy to preserve the </w:t>
      </w:r>
      <w:r w:rsidRPr="000B74B7">
        <w:t>ICA basis</w:t>
      </w:r>
      <w:r w:rsidRPr="008B0D1E">
        <w:t xml:space="preserve">, the overall </w:t>
      </w:r>
      <w:r w:rsidR="00F46437">
        <w:rPr>
          <w:noProof/>
        </w:rPr>
        <mc:AlternateContent>
          <mc:Choice Requires="wps">
            <w:drawing>
              <wp:anchor distT="0" distB="0" distL="114300" distR="114300" simplePos="0" relativeHeight="251658248" behindDoc="0" locked="0" layoutInCell="1" allowOverlap="1" wp14:anchorId="79D65F3F" wp14:editId="32CBE919">
                <wp:simplePos x="0" y="0"/>
                <wp:positionH relativeFrom="column">
                  <wp:posOffset>-34371</wp:posOffset>
                </wp:positionH>
                <wp:positionV relativeFrom="paragraph">
                  <wp:posOffset>4870882</wp:posOffset>
                </wp:positionV>
                <wp:extent cx="3000375" cy="2105025"/>
                <wp:effectExtent l="0" t="0" r="0" b="3175"/>
                <wp:wrapTopAndBottom/>
                <wp:docPr id="41" name="テキスト ボックス 41"/>
                <wp:cNvGraphicFramePr/>
                <a:graphic xmlns:a="http://schemas.openxmlformats.org/drawingml/2006/main">
                  <a:graphicData uri="http://schemas.microsoft.com/office/word/2010/wordprocessingShape">
                    <wps:wsp>
                      <wps:cNvSpPr txBox="1"/>
                      <wps:spPr>
                        <a:xfrm>
                          <a:off x="0" y="0"/>
                          <a:ext cx="3000375" cy="2105025"/>
                        </a:xfrm>
                        <a:prstGeom prst="rect">
                          <a:avLst/>
                        </a:prstGeom>
                        <a:solidFill>
                          <a:schemeClr val="lt1"/>
                        </a:solidFill>
                        <a:ln w="6350">
                          <a:noFill/>
                        </a:ln>
                      </wps:spPr>
                      <wps:txbx>
                        <w:txbxContent>
                          <w:p w14:paraId="18650B00" w14:textId="77777777" w:rsidR="00447782" w:rsidRDefault="00447782" w:rsidP="00447782">
                            <w:pPr>
                              <w:rPr>
                                <w:b/>
                                <w:bCs/>
                              </w:rPr>
                            </w:pPr>
                            <w:r>
                              <w:rPr>
                                <w:noProof/>
                              </w:rPr>
                              <w:drawing>
                                <wp:inline distT="0" distB="0" distL="0" distR="0" wp14:anchorId="2DDBE39B" wp14:editId="52EC69CA">
                                  <wp:extent cx="2686050" cy="1638300"/>
                                  <wp:effectExtent l="0" t="0" r="0" b="0"/>
                                  <wp:docPr id="35" name="グラフ 35">
                                    <a:extLst xmlns:a="http://schemas.openxmlformats.org/drawingml/2006/main">
                                      <a:ext uri="{FF2B5EF4-FFF2-40B4-BE49-F238E27FC236}">
                                        <a16:creationId xmlns:a16="http://schemas.microsoft.com/office/drawing/2014/main" id="{A8F1DF30-5DD5-4ADE-BE4B-1000F21D26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763C1C2" w14:textId="77777777" w:rsidR="00447782" w:rsidRPr="00447782" w:rsidRDefault="00447782" w:rsidP="00447782">
                            <w:pPr>
                              <w:jc w:val="center"/>
                              <w:rPr>
                                <w:sz w:val="20"/>
                              </w:rPr>
                            </w:pPr>
                            <w:r w:rsidRPr="00447782">
                              <w:rPr>
                                <w:sz w:val="20"/>
                              </w:rPr>
                              <w:t>Figure9. Coding performance at</w:t>
                            </w:r>
                            <w:r w:rsidRPr="00447782">
                              <w:rPr>
                                <w:rFonts w:hint="eastAsia"/>
                                <w:sz w:val="20"/>
                              </w:rPr>
                              <w:t xml:space="preserve"> </w:t>
                            </w:r>
                            <w:r w:rsidRPr="00447782">
                              <w:rPr>
                                <w:sz w:val="20"/>
                              </w:rPr>
                              <w:t>the case of low compression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65F3F" id="テキスト ボックス 41" o:spid="_x0000_s1037" type="#_x0000_t202" style="position:absolute;left:0;text-align:left;margin-left:-2.7pt;margin-top:383.55pt;width:236.25pt;height:165.7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" fillcolor="white [3201]" stroked="f" strokeweight=".5pt">
                <v:textbox>
                  <w:txbxContent>
                    <w:p w14:paraId="18650B00" w14:textId="77777777" w:rsidR="00447782" w:rsidRDefault="00447782" w:rsidP="00447782">
                      <w:pPr>
                        <w:rPr>
                          <w:b/>
                          <w:bCs/>
                        </w:rPr>
                      </w:pPr>
                      <w:r>
                        <w:rPr>
                          <w:noProof/>
                        </w:rPr>
                        <w:drawing>
                          <wp:inline distT="0" distB="0" distL="0" distR="0" wp14:anchorId="2DDBE39B" wp14:editId="52EC69CA">
                            <wp:extent cx="2686050" cy="1638300"/>
                            <wp:effectExtent l="0" t="0" r="0" b="0"/>
                            <wp:docPr id="35" name="グラフ 35">
                              <a:extLst xmlns:a="http://schemas.openxmlformats.org/drawingml/2006/main">
                                <a:ext uri="{FF2B5EF4-FFF2-40B4-BE49-F238E27FC236}">
                                  <a16:creationId xmlns:a16="http://schemas.microsoft.com/office/drawing/2014/main" id="{A8F1DF30-5DD5-4ADE-BE4B-1000F21D26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763C1C2" w14:textId="77777777" w:rsidR="00447782" w:rsidRPr="00447782" w:rsidRDefault="00447782" w:rsidP="00447782">
                      <w:pPr>
                        <w:jc w:val="center"/>
                        <w:rPr>
                          <w:sz w:val="20"/>
                        </w:rPr>
                      </w:pPr>
                      <w:r w:rsidRPr="00447782">
                        <w:rPr>
                          <w:sz w:val="20"/>
                        </w:rPr>
                        <w:t>Figure9. Coding performance at</w:t>
                      </w:r>
                      <w:r w:rsidRPr="00447782">
                        <w:rPr>
                          <w:rFonts w:hint="eastAsia"/>
                          <w:sz w:val="20"/>
                        </w:rPr>
                        <w:t xml:space="preserve"> </w:t>
                      </w:r>
                      <w:r w:rsidRPr="00447782">
                        <w:rPr>
                          <w:sz w:val="20"/>
                        </w:rPr>
                        <w:t>the case of low compression</w:t>
                      </w:r>
                    </w:p>
                  </w:txbxContent>
                </v:textbox>
                <w10:wrap type="topAndBottom"/>
              </v:shape>
            </w:pict>
          </mc:Fallback>
        </mc:AlternateContent>
      </w:r>
      <w:r w:rsidRPr="008B0D1E">
        <w:t>entropy will be less th</w:t>
      </w:r>
      <w:r w:rsidRPr="003F1AF5">
        <w:t>an DCT.</w:t>
      </w:r>
      <w:r w:rsidR="00FE69D9" w:rsidRPr="003F1AF5">
        <w:t xml:space="preserve"> The above process can be applied to determine the combination of the ICA bases that can optimize the overall image quality and the </w:t>
      </w:r>
      <w:proofErr w:type="spellStart"/>
      <w:r w:rsidR="00FE69D9" w:rsidRPr="003F1AF5">
        <w:t>ICA_Block</w:t>
      </w:r>
      <w:proofErr w:type="spellEnd"/>
      <w:r w:rsidR="00FE69D9" w:rsidRPr="003F1AF5">
        <w:t>, considering the entropy of the ICA basis.</w:t>
      </w:r>
    </w:p>
    <w:p w14:paraId="1BEDD644" w14:textId="25624AA7" w:rsidR="003F1AF5" w:rsidRDefault="00D10F2B" w:rsidP="001F51E3">
      <w:pPr>
        <w:pStyle w:val="BodyTextIndent2"/>
        <w:ind w:firstLine="0"/>
      </w:pPr>
      <w:r>
        <w:rPr>
          <w:noProof/>
        </w:rPr>
        <mc:AlternateContent>
          <mc:Choice Requires="wps">
            <w:drawing>
              <wp:anchor distT="0" distB="0" distL="114300" distR="114300" simplePos="0" relativeHeight="251658249" behindDoc="0" locked="0" layoutInCell="1" allowOverlap="1" wp14:anchorId="43311476" wp14:editId="0E1C84B5">
                <wp:simplePos x="0" y="0"/>
                <wp:positionH relativeFrom="column">
                  <wp:posOffset>52286</wp:posOffset>
                </wp:positionH>
                <wp:positionV relativeFrom="paragraph">
                  <wp:posOffset>-1027443</wp:posOffset>
                </wp:positionV>
                <wp:extent cx="6128385" cy="4857750"/>
                <wp:effectExtent l="0" t="0" r="5715" b="0"/>
                <wp:wrapTopAndBottom/>
                <wp:docPr id="28" name="テキスト ボックス 28"/>
                <wp:cNvGraphicFramePr/>
                <a:graphic xmlns:a="http://schemas.openxmlformats.org/drawingml/2006/main">
                  <a:graphicData uri="http://schemas.microsoft.com/office/word/2010/wordprocessingShape">
                    <wps:wsp>
                      <wps:cNvSpPr txBox="1"/>
                      <wps:spPr>
                        <a:xfrm>
                          <a:off x="0" y="0"/>
                          <a:ext cx="6128385" cy="4857750"/>
                        </a:xfrm>
                        <a:prstGeom prst="rect">
                          <a:avLst/>
                        </a:prstGeom>
                        <a:solidFill>
                          <a:schemeClr val="lt1"/>
                        </a:solidFill>
                        <a:ln w="6350">
                          <a:noFill/>
                        </a:ln>
                      </wps:spPr>
                      <wps:txbx>
                        <w:txbxContent>
                          <w:p w14:paraId="490D299C" w14:textId="77777777" w:rsidR="00E833D6" w:rsidRPr="008C0233" w:rsidRDefault="00E833D6" w:rsidP="00E833D6">
                            <w:pPr>
                              <w:jc w:val="center"/>
                              <w:rPr>
                                <w:sz w:val="20"/>
                              </w:rPr>
                            </w:pPr>
                            <w:r w:rsidRPr="008C0233">
                              <w:rPr>
                                <w:rFonts w:hint="eastAsia"/>
                                <w:noProof/>
                                <w:sz w:val="20"/>
                              </w:rPr>
                              <w:drawing>
                                <wp:inline distT="0" distB="0" distL="0" distR="0" wp14:anchorId="56C4DDC9" wp14:editId="1EA94065">
                                  <wp:extent cx="2152650" cy="348725"/>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15757" cy="358948"/>
                                          </a:xfrm>
                                          <a:prstGeom prst="rect">
                                            <a:avLst/>
                                          </a:prstGeom>
                                          <a:noFill/>
                                          <a:ln>
                                            <a:noFill/>
                                          </a:ln>
                                        </pic:spPr>
                                      </pic:pic>
                                    </a:graphicData>
                                  </a:graphic>
                                </wp:inline>
                              </w:drawing>
                            </w:r>
                          </w:p>
                          <w:p w14:paraId="19022283" w14:textId="77777777" w:rsidR="00E833D6" w:rsidRPr="008C0233" w:rsidRDefault="00EF5EEB" w:rsidP="00E833D6">
                            <w:pPr>
                              <w:rPr>
                                <w:noProof/>
                                <w:sz w:val="20"/>
                              </w:rPr>
                            </w:pPr>
                            <w:r>
                              <w:rPr>
                                <w:sz w:val="20"/>
                              </w:rPr>
                              <w:t xml:space="preserve"> </w:t>
                            </w:r>
                            <w:r w:rsidR="00A56090">
                              <w:rPr>
                                <w:noProof/>
                              </w:rPr>
                              <w:drawing>
                                <wp:inline distT="0" distB="0" distL="0" distR="0" wp14:anchorId="4615475A" wp14:editId="28141E38">
                                  <wp:extent cx="2790825" cy="1933575"/>
                                  <wp:effectExtent l="0" t="0" r="0" b="0"/>
                                  <wp:docPr id="103" name="グラフ 103">
                                    <a:extLst xmlns:a="http://schemas.openxmlformats.org/drawingml/2006/main">
                                      <a:ext uri="{FF2B5EF4-FFF2-40B4-BE49-F238E27FC236}">
                                        <a16:creationId xmlns:a16="http://schemas.microsoft.com/office/drawing/2014/main" id="{BA589929-D2E5-41CB-A110-83898CD83F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sz w:val="20"/>
                              </w:rPr>
                              <w:t xml:space="preserve"> </w:t>
                            </w:r>
                            <w:r w:rsidR="00E833D6" w:rsidRPr="008C0233">
                              <w:rPr>
                                <w:noProof/>
                                <w:sz w:val="20"/>
                              </w:rPr>
                              <w:drawing>
                                <wp:inline distT="0" distB="0" distL="0" distR="0" wp14:anchorId="35F55F5A" wp14:editId="2157D87D">
                                  <wp:extent cx="2849880" cy="1945532"/>
                                  <wp:effectExtent l="0" t="0" r="7620" b="0"/>
                                  <wp:docPr id="45" name="グラフ 45">
                                    <a:extLst xmlns:a="http://schemas.openxmlformats.org/drawingml/2006/main">
                                      <a:ext uri="{FF2B5EF4-FFF2-40B4-BE49-F238E27FC236}">
                                        <a16:creationId xmlns:a16="http://schemas.microsoft.com/office/drawing/2014/main" id="{250520D7-3F50-43E1-A516-3AC6052C5C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1F2B118" w14:textId="77777777" w:rsidR="00E833D6" w:rsidRPr="008C0233" w:rsidRDefault="00E833D6" w:rsidP="006F41E2">
                            <w:pPr>
                              <w:ind w:firstLineChars="900" w:firstLine="1800"/>
                              <w:rPr>
                                <w:noProof/>
                                <w:sz w:val="20"/>
                              </w:rPr>
                            </w:pPr>
                            <w:r w:rsidRPr="008C0233">
                              <w:rPr>
                                <w:rFonts w:hint="eastAsia"/>
                                <w:noProof/>
                                <w:sz w:val="20"/>
                              </w:rPr>
                              <w:t>(</w:t>
                            </w:r>
                            <w:r w:rsidRPr="008C0233">
                              <w:rPr>
                                <w:noProof/>
                                <w:sz w:val="20"/>
                              </w:rPr>
                              <w:t>a)</w:t>
                            </w:r>
                            <w:r w:rsidR="006F41E2">
                              <w:rPr>
                                <w:noProof/>
                                <w:sz w:val="20"/>
                              </w:rPr>
                              <w:t xml:space="preserve"> </w:t>
                            </w:r>
                            <w:r w:rsidRPr="008C0233">
                              <w:rPr>
                                <w:noProof/>
                                <w:sz w:val="20"/>
                              </w:rPr>
                              <w:t xml:space="preserve">Airplane            </w:t>
                            </w:r>
                            <w:r w:rsidRPr="008C0233">
                              <w:rPr>
                                <w:rFonts w:hint="eastAsia"/>
                                <w:noProof/>
                                <w:sz w:val="20"/>
                              </w:rPr>
                              <w:t xml:space="preserve">　　　　　　　　　　　</w:t>
                            </w:r>
                            <w:r w:rsidR="006F41E2">
                              <w:rPr>
                                <w:rFonts w:hint="eastAsia"/>
                                <w:noProof/>
                                <w:sz w:val="20"/>
                                <w:lang w:eastAsia="ja-JP"/>
                              </w:rPr>
                              <w:t xml:space="preserve"> </w:t>
                            </w:r>
                            <w:r w:rsidR="006F41E2">
                              <w:rPr>
                                <w:noProof/>
                                <w:sz w:val="20"/>
                                <w:lang w:eastAsia="ja-JP"/>
                              </w:rPr>
                              <w:t xml:space="preserve">              </w:t>
                            </w:r>
                            <w:r w:rsidRPr="008C0233">
                              <w:rPr>
                                <w:noProof/>
                                <w:sz w:val="20"/>
                              </w:rPr>
                              <w:t xml:space="preserve">   (b)</w:t>
                            </w:r>
                            <w:r w:rsidR="006F41E2">
                              <w:rPr>
                                <w:noProof/>
                                <w:sz w:val="20"/>
                              </w:rPr>
                              <w:t xml:space="preserve"> </w:t>
                            </w:r>
                            <w:r w:rsidRPr="008C0233">
                              <w:rPr>
                                <w:noProof/>
                                <w:sz w:val="20"/>
                              </w:rPr>
                              <w:t>Barbara</w:t>
                            </w:r>
                          </w:p>
                          <w:p w14:paraId="56808D5B" w14:textId="77777777" w:rsidR="00E833D6" w:rsidRPr="008C0233" w:rsidRDefault="00E833D6" w:rsidP="00E833D6">
                            <w:pPr>
                              <w:rPr>
                                <w:b/>
                                <w:bCs/>
                                <w:sz w:val="20"/>
                              </w:rPr>
                            </w:pPr>
                            <w:r w:rsidRPr="008C0233">
                              <w:rPr>
                                <w:noProof/>
                                <w:sz w:val="20"/>
                              </w:rPr>
                              <w:drawing>
                                <wp:inline distT="0" distB="0" distL="0" distR="0" wp14:anchorId="4218F041" wp14:editId="51C5B3F8">
                                  <wp:extent cx="2879090" cy="1962785"/>
                                  <wp:effectExtent l="0" t="0" r="0" b="0"/>
                                  <wp:docPr id="46" name="グラフ 46">
                                    <a:extLst xmlns:a="http://schemas.openxmlformats.org/drawingml/2006/main">
                                      <a:ext uri="{FF2B5EF4-FFF2-40B4-BE49-F238E27FC236}">
                                        <a16:creationId xmlns:a16="http://schemas.microsoft.com/office/drawing/2014/main" id="{AE5D350D-8794-462B-91D9-D820FDABE7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Pr="008C0233">
                              <w:rPr>
                                <w:rFonts w:hint="eastAsia"/>
                                <w:b/>
                                <w:bCs/>
                                <w:sz w:val="20"/>
                              </w:rPr>
                              <w:t xml:space="preserve"> </w:t>
                            </w:r>
                            <w:r w:rsidRPr="008C0233">
                              <w:rPr>
                                <w:b/>
                                <w:bCs/>
                                <w:sz w:val="20"/>
                              </w:rPr>
                              <w:t xml:space="preserve"> </w:t>
                            </w:r>
                            <w:r w:rsidRPr="008C0233">
                              <w:rPr>
                                <w:noProof/>
                                <w:sz w:val="20"/>
                              </w:rPr>
                              <w:drawing>
                                <wp:inline distT="0" distB="0" distL="0" distR="0" wp14:anchorId="28962070" wp14:editId="22673F62">
                                  <wp:extent cx="2801566" cy="1906189"/>
                                  <wp:effectExtent l="0" t="0" r="0" b="0"/>
                                  <wp:docPr id="47" name="グラフ 47">
                                    <a:extLst xmlns:a="http://schemas.openxmlformats.org/drawingml/2006/main">
                                      <a:ext uri="{FF2B5EF4-FFF2-40B4-BE49-F238E27FC236}">
                                        <a16:creationId xmlns:a16="http://schemas.microsoft.com/office/drawing/2014/main" id="{E16ED3FB-D4A0-46AD-AFBC-BC4902D511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CBBB946" w14:textId="77777777" w:rsidR="00E833D6" w:rsidRPr="008C0233" w:rsidRDefault="00E833D6" w:rsidP="006F41E2">
                            <w:pPr>
                              <w:ind w:firstLineChars="950" w:firstLine="1900"/>
                              <w:rPr>
                                <w:sz w:val="20"/>
                              </w:rPr>
                            </w:pPr>
                            <w:r w:rsidRPr="008C0233">
                              <w:rPr>
                                <w:rFonts w:hint="eastAsia"/>
                                <w:sz w:val="20"/>
                              </w:rPr>
                              <w:t>(</w:t>
                            </w:r>
                            <w:r w:rsidRPr="008C0233">
                              <w:rPr>
                                <w:sz w:val="20"/>
                              </w:rPr>
                              <w:t>c) Cameraman</w:t>
                            </w:r>
                            <w:r w:rsidRPr="008C0233">
                              <w:rPr>
                                <w:rFonts w:hint="eastAsia"/>
                                <w:sz w:val="20"/>
                              </w:rPr>
                              <w:t xml:space="preserve">　　　　　　　　　　　　　　　</w:t>
                            </w:r>
                            <w:proofErr w:type="gramStart"/>
                            <w:r w:rsidRPr="008C0233">
                              <w:rPr>
                                <w:rFonts w:hint="eastAsia"/>
                                <w:sz w:val="20"/>
                              </w:rPr>
                              <w:t xml:space="preserve">　</w:t>
                            </w:r>
                            <w:r w:rsidRPr="008C0233">
                              <w:rPr>
                                <w:rFonts w:hAnsi="MS Mincho"/>
                                <w:sz w:val="20"/>
                              </w:rPr>
                              <w:t xml:space="preserve"> </w:t>
                            </w:r>
                            <w:r w:rsidRPr="008C0233">
                              <w:rPr>
                                <w:sz w:val="20"/>
                              </w:rPr>
                              <w:t xml:space="preserve"> (</w:t>
                            </w:r>
                            <w:proofErr w:type="gramEnd"/>
                            <w:r w:rsidRPr="008C0233">
                              <w:rPr>
                                <w:sz w:val="20"/>
                              </w:rPr>
                              <w:t>d) Mandrill</w:t>
                            </w:r>
                          </w:p>
                          <w:p w14:paraId="68BF7B68" w14:textId="77777777" w:rsidR="00E833D6" w:rsidRPr="008C0233" w:rsidRDefault="00E833D6" w:rsidP="00E833D6">
                            <w:pPr>
                              <w:jc w:val="center"/>
                              <w:rPr>
                                <w:sz w:val="20"/>
                              </w:rPr>
                            </w:pPr>
                            <w:r w:rsidRPr="008C0233">
                              <w:rPr>
                                <w:sz w:val="20"/>
                              </w:rPr>
                              <w:t>Figure8. Coding performance of proposed method compared with DCT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1476" id="テキスト ボックス 28" o:spid="_x0000_s1038" type="#_x0000_t202" style="position:absolute;left:0;text-align:left;margin-left:4.1pt;margin-top:-80.9pt;width:482.55pt;height:382.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" fillcolor="white [3201]" stroked="f" strokeweight=".5pt">
                <v:textbox>
                  <w:txbxContent>
                    <w:p w14:paraId="490D299C" w14:textId="77777777" w:rsidR="00E833D6" w:rsidRPr="008C0233" w:rsidRDefault="00E833D6" w:rsidP="00E833D6">
                      <w:pPr>
                        <w:jc w:val="center"/>
                        <w:rPr>
                          <w:sz w:val="20"/>
                        </w:rPr>
                      </w:pPr>
                      <w:r w:rsidRPr="008C0233">
                        <w:rPr>
                          <w:rFonts w:hint="eastAsia"/>
                          <w:noProof/>
                          <w:sz w:val="20"/>
                        </w:rPr>
                        <w:drawing>
                          <wp:inline distT="0" distB="0" distL="0" distR="0" wp14:anchorId="56C4DDC9" wp14:editId="1EA94065">
                            <wp:extent cx="2152650" cy="348725"/>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15757" cy="358948"/>
                                    </a:xfrm>
                                    <a:prstGeom prst="rect">
                                      <a:avLst/>
                                    </a:prstGeom>
                                    <a:noFill/>
                                    <a:ln>
                                      <a:noFill/>
                                    </a:ln>
                                  </pic:spPr>
                                </pic:pic>
                              </a:graphicData>
                            </a:graphic>
                          </wp:inline>
                        </w:drawing>
                      </w:r>
                    </w:p>
                    <w:p w14:paraId="19022283" w14:textId="77777777" w:rsidR="00E833D6" w:rsidRPr="008C0233" w:rsidRDefault="00EF5EEB" w:rsidP="00E833D6">
                      <w:pPr>
                        <w:rPr>
                          <w:noProof/>
                          <w:sz w:val="20"/>
                        </w:rPr>
                      </w:pPr>
                      <w:r>
                        <w:rPr>
                          <w:sz w:val="20"/>
                        </w:rPr>
                        <w:t xml:space="preserve"> </w:t>
                      </w:r>
                      <w:r w:rsidR="00A56090">
                        <w:rPr>
                          <w:noProof/>
                        </w:rPr>
                        <w:drawing>
                          <wp:inline distT="0" distB="0" distL="0" distR="0" wp14:anchorId="4615475A" wp14:editId="28141E38">
                            <wp:extent cx="2790825" cy="1933575"/>
                            <wp:effectExtent l="0" t="0" r="0" b="0"/>
                            <wp:docPr id="103" name="グラフ 103">
                              <a:extLst xmlns:a="http://schemas.openxmlformats.org/drawingml/2006/main">
                                <a:ext uri="{FF2B5EF4-FFF2-40B4-BE49-F238E27FC236}">
                                  <a16:creationId xmlns:a16="http://schemas.microsoft.com/office/drawing/2014/main" id="{BA589929-D2E5-41CB-A110-83898CD83F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sz w:val="20"/>
                        </w:rPr>
                        <w:t xml:space="preserve"> </w:t>
                      </w:r>
                      <w:r w:rsidR="00E833D6" w:rsidRPr="008C0233">
                        <w:rPr>
                          <w:noProof/>
                          <w:sz w:val="20"/>
                        </w:rPr>
                        <w:drawing>
                          <wp:inline distT="0" distB="0" distL="0" distR="0" wp14:anchorId="35F55F5A" wp14:editId="2157D87D">
                            <wp:extent cx="2849880" cy="1945532"/>
                            <wp:effectExtent l="0" t="0" r="7620" b="0"/>
                            <wp:docPr id="45" name="グラフ 45">
                              <a:extLst xmlns:a="http://schemas.openxmlformats.org/drawingml/2006/main">
                                <a:ext uri="{FF2B5EF4-FFF2-40B4-BE49-F238E27FC236}">
                                  <a16:creationId xmlns:a16="http://schemas.microsoft.com/office/drawing/2014/main" id="{250520D7-3F50-43E1-A516-3AC6052C5C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1F2B118" w14:textId="77777777" w:rsidR="00E833D6" w:rsidRPr="008C0233" w:rsidRDefault="00E833D6" w:rsidP="006F41E2">
                      <w:pPr>
                        <w:ind w:firstLineChars="900" w:firstLine="1800"/>
                        <w:rPr>
                          <w:noProof/>
                          <w:sz w:val="20"/>
                        </w:rPr>
                      </w:pPr>
                      <w:r w:rsidRPr="008C0233">
                        <w:rPr>
                          <w:rFonts w:hint="eastAsia"/>
                          <w:noProof/>
                          <w:sz w:val="20"/>
                        </w:rPr>
                        <w:t>(</w:t>
                      </w:r>
                      <w:r w:rsidRPr="008C0233">
                        <w:rPr>
                          <w:noProof/>
                          <w:sz w:val="20"/>
                        </w:rPr>
                        <w:t>a)</w:t>
                      </w:r>
                      <w:r w:rsidR="006F41E2">
                        <w:rPr>
                          <w:noProof/>
                          <w:sz w:val="20"/>
                        </w:rPr>
                        <w:t xml:space="preserve"> </w:t>
                      </w:r>
                      <w:r w:rsidRPr="008C0233">
                        <w:rPr>
                          <w:noProof/>
                          <w:sz w:val="20"/>
                        </w:rPr>
                        <w:t xml:space="preserve">Airplane            </w:t>
                      </w:r>
                      <w:r w:rsidRPr="008C0233">
                        <w:rPr>
                          <w:rFonts w:hint="eastAsia"/>
                          <w:noProof/>
                          <w:sz w:val="20"/>
                        </w:rPr>
                        <w:t xml:space="preserve">　　　　　　　　　　　</w:t>
                      </w:r>
                      <w:r w:rsidR="006F41E2">
                        <w:rPr>
                          <w:rFonts w:hint="eastAsia"/>
                          <w:noProof/>
                          <w:sz w:val="20"/>
                          <w:lang w:eastAsia="ja-JP"/>
                        </w:rPr>
                        <w:t xml:space="preserve"> </w:t>
                      </w:r>
                      <w:r w:rsidR="006F41E2">
                        <w:rPr>
                          <w:noProof/>
                          <w:sz w:val="20"/>
                          <w:lang w:eastAsia="ja-JP"/>
                        </w:rPr>
                        <w:t xml:space="preserve">              </w:t>
                      </w:r>
                      <w:r w:rsidRPr="008C0233">
                        <w:rPr>
                          <w:noProof/>
                          <w:sz w:val="20"/>
                        </w:rPr>
                        <w:t xml:space="preserve">   (b)</w:t>
                      </w:r>
                      <w:r w:rsidR="006F41E2">
                        <w:rPr>
                          <w:noProof/>
                          <w:sz w:val="20"/>
                        </w:rPr>
                        <w:t xml:space="preserve"> </w:t>
                      </w:r>
                      <w:r w:rsidRPr="008C0233">
                        <w:rPr>
                          <w:noProof/>
                          <w:sz w:val="20"/>
                        </w:rPr>
                        <w:t>Barbara</w:t>
                      </w:r>
                    </w:p>
                    <w:p w14:paraId="56808D5B" w14:textId="77777777" w:rsidR="00E833D6" w:rsidRPr="008C0233" w:rsidRDefault="00E833D6" w:rsidP="00E833D6">
                      <w:pPr>
                        <w:rPr>
                          <w:b/>
                          <w:bCs/>
                          <w:sz w:val="20"/>
                        </w:rPr>
                      </w:pPr>
                      <w:r w:rsidRPr="008C0233">
                        <w:rPr>
                          <w:noProof/>
                          <w:sz w:val="20"/>
                        </w:rPr>
                        <w:drawing>
                          <wp:inline distT="0" distB="0" distL="0" distR="0" wp14:anchorId="4218F041" wp14:editId="51C5B3F8">
                            <wp:extent cx="2879090" cy="1962785"/>
                            <wp:effectExtent l="0" t="0" r="0" b="0"/>
                            <wp:docPr id="46" name="グラフ 46">
                              <a:extLst xmlns:a="http://schemas.openxmlformats.org/drawingml/2006/main">
                                <a:ext uri="{FF2B5EF4-FFF2-40B4-BE49-F238E27FC236}">
                                  <a16:creationId xmlns:a16="http://schemas.microsoft.com/office/drawing/2014/main" id="{AE5D350D-8794-462B-91D9-D820FDABE7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Pr="008C0233">
                        <w:rPr>
                          <w:rFonts w:hint="eastAsia"/>
                          <w:b/>
                          <w:bCs/>
                          <w:sz w:val="20"/>
                        </w:rPr>
                        <w:t xml:space="preserve"> </w:t>
                      </w:r>
                      <w:r w:rsidRPr="008C0233">
                        <w:rPr>
                          <w:b/>
                          <w:bCs/>
                          <w:sz w:val="20"/>
                        </w:rPr>
                        <w:t xml:space="preserve"> </w:t>
                      </w:r>
                      <w:r w:rsidRPr="008C0233">
                        <w:rPr>
                          <w:noProof/>
                          <w:sz w:val="20"/>
                        </w:rPr>
                        <w:drawing>
                          <wp:inline distT="0" distB="0" distL="0" distR="0" wp14:anchorId="28962070" wp14:editId="22673F62">
                            <wp:extent cx="2801566" cy="1906189"/>
                            <wp:effectExtent l="0" t="0" r="0" b="0"/>
                            <wp:docPr id="47" name="グラフ 47">
                              <a:extLst xmlns:a="http://schemas.openxmlformats.org/drawingml/2006/main">
                                <a:ext uri="{FF2B5EF4-FFF2-40B4-BE49-F238E27FC236}">
                                  <a16:creationId xmlns:a16="http://schemas.microsoft.com/office/drawing/2014/main" id="{E16ED3FB-D4A0-46AD-AFBC-BC4902D511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CBBB946" w14:textId="77777777" w:rsidR="00E833D6" w:rsidRPr="008C0233" w:rsidRDefault="00E833D6" w:rsidP="006F41E2">
                      <w:pPr>
                        <w:ind w:firstLineChars="950" w:firstLine="1900"/>
                        <w:rPr>
                          <w:sz w:val="20"/>
                        </w:rPr>
                      </w:pPr>
                      <w:r w:rsidRPr="008C0233">
                        <w:rPr>
                          <w:rFonts w:hint="eastAsia"/>
                          <w:sz w:val="20"/>
                        </w:rPr>
                        <w:t>(</w:t>
                      </w:r>
                      <w:r w:rsidRPr="008C0233">
                        <w:rPr>
                          <w:sz w:val="20"/>
                        </w:rPr>
                        <w:t>c) Cameraman</w:t>
                      </w:r>
                      <w:r w:rsidRPr="008C0233">
                        <w:rPr>
                          <w:rFonts w:hint="eastAsia"/>
                          <w:sz w:val="20"/>
                        </w:rPr>
                        <w:t xml:space="preserve">　　　　　　　　　　　　　　　</w:t>
                      </w:r>
                      <w:proofErr w:type="gramStart"/>
                      <w:r w:rsidRPr="008C0233">
                        <w:rPr>
                          <w:rFonts w:hint="eastAsia"/>
                          <w:sz w:val="20"/>
                        </w:rPr>
                        <w:t xml:space="preserve">　</w:t>
                      </w:r>
                      <w:r w:rsidRPr="008C0233">
                        <w:rPr>
                          <w:rFonts w:hAnsi="MS Mincho"/>
                          <w:sz w:val="20"/>
                        </w:rPr>
                        <w:t xml:space="preserve"> </w:t>
                      </w:r>
                      <w:r w:rsidRPr="008C0233">
                        <w:rPr>
                          <w:sz w:val="20"/>
                        </w:rPr>
                        <w:t xml:space="preserve"> (</w:t>
                      </w:r>
                      <w:proofErr w:type="gramEnd"/>
                      <w:r w:rsidRPr="008C0233">
                        <w:rPr>
                          <w:sz w:val="20"/>
                        </w:rPr>
                        <w:t>d) Mandrill</w:t>
                      </w:r>
                    </w:p>
                    <w:p w14:paraId="68BF7B68" w14:textId="77777777" w:rsidR="00E833D6" w:rsidRPr="008C0233" w:rsidRDefault="00E833D6" w:rsidP="00E833D6">
                      <w:pPr>
                        <w:jc w:val="center"/>
                        <w:rPr>
                          <w:sz w:val="20"/>
                        </w:rPr>
                      </w:pPr>
                      <w:r w:rsidRPr="008C0233">
                        <w:rPr>
                          <w:sz w:val="20"/>
                        </w:rPr>
                        <w:t>Figure8. Coding performance of proposed method compared with DCT</w:t>
                      </w:r>
                    </w:p>
                  </w:txbxContent>
                </v:textbox>
                <w10:wrap type="topAndBottom"/>
              </v:shape>
            </w:pict>
          </mc:Fallback>
        </mc:AlternateContent>
      </w:r>
    </w:p>
    <w:p w14:paraId="2D75DBBE" w14:textId="77777777" w:rsidR="00EE0AE6" w:rsidRPr="003F1AF5" w:rsidRDefault="00EE0AE6" w:rsidP="001F51E3">
      <w:pPr>
        <w:pStyle w:val="BodyTextIndent2"/>
        <w:ind w:firstLine="0"/>
      </w:pPr>
    </w:p>
    <w:p w14:paraId="54875CF1" w14:textId="49F5A4D6" w:rsidR="00293A4A" w:rsidRPr="003F1AF5" w:rsidRDefault="00E178C3" w:rsidP="007925AD">
      <w:pPr>
        <w:pStyle w:val="BodyText"/>
        <w:keepNext/>
        <w:rPr>
          <w:sz w:val="20"/>
        </w:rPr>
      </w:pPr>
      <w:r w:rsidRPr="003F1AF5">
        <w:rPr>
          <w:sz w:val="20"/>
        </w:rPr>
        <w:t>4</w:t>
      </w:r>
      <w:r w:rsidR="00293A4A" w:rsidRPr="003F1AF5">
        <w:rPr>
          <w:sz w:val="20"/>
        </w:rPr>
        <w:t xml:space="preserve">. </w:t>
      </w:r>
      <w:r w:rsidR="00A035D0">
        <w:rPr>
          <w:sz w:val="20"/>
        </w:rPr>
        <w:t>Experimental results</w:t>
      </w:r>
    </w:p>
    <w:p w14:paraId="54875CF2" w14:textId="118032A2" w:rsidR="00293A4A" w:rsidRPr="003F1AF5" w:rsidRDefault="00293A4A">
      <w:pPr>
        <w:keepNext/>
        <w:jc w:val="both"/>
        <w:rPr>
          <w:sz w:val="20"/>
        </w:rPr>
      </w:pPr>
    </w:p>
    <w:p w14:paraId="79A56042" w14:textId="77777777" w:rsidR="004C40A6" w:rsidRDefault="00E47096" w:rsidP="00A035D0">
      <w:pPr>
        <w:pStyle w:val="BodyTextIndent2"/>
        <w:ind w:firstLine="360"/>
      </w:pPr>
      <w:r w:rsidRPr="00A90E4B">
        <w:t xml:space="preserve">The </w:t>
      </w:r>
      <w:r w:rsidR="00F46437">
        <w:t>proper</w:t>
      </w:r>
      <w:r w:rsidRPr="00A90E4B">
        <w:t xml:space="preserve"> </w:t>
      </w:r>
      <w:proofErr w:type="spellStart"/>
      <w:r w:rsidRPr="00A90E4B">
        <w:t>ICA_Block</w:t>
      </w:r>
      <w:proofErr w:type="spellEnd"/>
      <w:r w:rsidRPr="00A90E4B">
        <w:t xml:space="preserve"> </w:t>
      </w:r>
      <w:r w:rsidR="0020719D">
        <w:t>under</w:t>
      </w:r>
      <w:r w:rsidRPr="00A90E4B">
        <w:t xml:space="preserve"> the conditions of PSNR=30[dB] and 25[dB], obtained by applying the proposed method to the image "Airplane", are shown in Fig. 7.</w:t>
      </w:r>
      <w:r w:rsidR="00335108" w:rsidRPr="00A90E4B">
        <w:t xml:space="preserve"> Fig. 7 compares the </w:t>
      </w:r>
      <w:r w:rsidR="0020719D">
        <w:t>proper</w:t>
      </w:r>
      <w:r w:rsidR="00335108" w:rsidRPr="00A90E4B">
        <w:t xml:space="preserve"> </w:t>
      </w:r>
      <w:proofErr w:type="spellStart"/>
      <w:r w:rsidR="00335108" w:rsidRPr="00A90E4B">
        <w:t>ICA_Block</w:t>
      </w:r>
      <w:proofErr w:type="spellEnd"/>
      <w:r w:rsidR="00335108" w:rsidRPr="00A90E4B">
        <w:t xml:space="preserve"> of the proposed method and the conventional method, where the </w:t>
      </w:r>
      <w:proofErr w:type="spellStart"/>
      <w:r w:rsidR="00335108" w:rsidRPr="00A90E4B">
        <w:t>ICA_Block</w:t>
      </w:r>
      <w:proofErr w:type="spellEnd"/>
      <w:r w:rsidR="00335108" w:rsidRPr="00A90E4B">
        <w:t xml:space="preserve"> is shown in the original image and the </w:t>
      </w:r>
      <w:proofErr w:type="spellStart"/>
      <w:r w:rsidR="00335108" w:rsidRPr="00A90E4B">
        <w:t>DCT_Block</w:t>
      </w:r>
      <w:proofErr w:type="spellEnd"/>
      <w:r w:rsidR="00335108" w:rsidRPr="00A90E4B">
        <w:t xml:space="preserve"> is shown in black.</w:t>
      </w:r>
      <w:r w:rsidR="00A97883" w:rsidRPr="00A90E4B">
        <w:t xml:space="preserve"> Fig.7(b) and (c) show that the </w:t>
      </w:r>
      <w:proofErr w:type="spellStart"/>
      <w:r w:rsidR="00A97883" w:rsidRPr="00A90E4B">
        <w:t>ICA_Block</w:t>
      </w:r>
      <w:proofErr w:type="spellEnd"/>
      <w:r w:rsidR="00A97883" w:rsidRPr="00A90E4B">
        <w:t xml:space="preserve"> differs depending on the bit rates.</w:t>
      </w:r>
      <w:r w:rsidR="00DA16D5" w:rsidRPr="00A90E4B">
        <w:t xml:space="preserve"> Fig.7(b), (c), (d), and (e) show that the </w:t>
      </w:r>
      <w:proofErr w:type="spellStart"/>
      <w:r w:rsidR="00DA16D5" w:rsidRPr="00A90E4B">
        <w:t>ICA_Block</w:t>
      </w:r>
      <w:proofErr w:type="spellEnd"/>
      <w:r w:rsidR="00DA16D5" w:rsidRPr="00A90E4B">
        <w:t xml:space="preserve"> of the proposed method is more than the conventional method, which is since the proposed method considers the combinations of ICA bases.</w:t>
      </w:r>
      <w:r w:rsidR="001653EC" w:rsidRPr="00A90E4B">
        <w:t xml:space="preserve"> Since the combination of each ICA basis changes according to the candidates </w:t>
      </w:r>
      <w:r w:rsidR="0020719D">
        <w:t>of</w:t>
      </w:r>
      <w:r w:rsidR="001653EC" w:rsidRPr="00A90E4B">
        <w:t xml:space="preserve"> </w:t>
      </w:r>
      <w:proofErr w:type="spellStart"/>
      <w:r w:rsidR="001653EC" w:rsidRPr="00A90E4B">
        <w:t>ICA_Block</w:t>
      </w:r>
      <w:proofErr w:type="spellEnd"/>
      <w:r w:rsidR="001653EC" w:rsidRPr="00A90E4B">
        <w:t>, the ICA basis selected for each bit rate will also be different in the proposed method.</w:t>
      </w:r>
    </w:p>
    <w:p w14:paraId="54875CF3" w14:textId="1117BFEE" w:rsidR="00D57C33" w:rsidRPr="00A90E4B" w:rsidRDefault="00C13204" w:rsidP="00A035D0">
      <w:pPr>
        <w:pStyle w:val="BodyTextIndent2"/>
        <w:ind w:firstLine="360"/>
        <w:rPr>
          <w:lang w:eastAsia="ja-JP"/>
        </w:rPr>
      </w:pPr>
      <w:r w:rsidRPr="00A90E4B">
        <w:t xml:space="preserve">Next, we apply the proposed method to the </w:t>
      </w:r>
      <m:oMath>
        <m:r>
          <w:rPr>
            <w:rFonts w:ascii="Cambria Math" w:hAnsi="Cambria Math"/>
          </w:rPr>
          <m:t>256×256</m:t>
        </m:r>
      </m:oMath>
      <w:r w:rsidRPr="00A90E4B">
        <w:t xml:space="preserve"> pixel images "Airplane", "Barbara", "Cameraman", and "Mandrill" and the PSNR vs. entropy results of the proposed method are shown in Fig. 8.</w:t>
      </w:r>
      <w:r w:rsidR="0085770E" w:rsidRPr="00A90E4B">
        <w:t xml:space="preserve"> In Fig. 8, the results of DCT and the proposed method are compared.</w:t>
      </w:r>
      <w:r w:rsidR="00732E12" w:rsidRPr="00A90E4B">
        <w:t xml:space="preserve"> An increase in </w:t>
      </w:r>
      <w:proofErr w:type="spellStart"/>
      <w:r w:rsidR="00732E12" w:rsidRPr="00A90E4B">
        <w:t>ICA_Block</w:t>
      </w:r>
      <w:proofErr w:type="spellEnd"/>
      <w:r w:rsidR="00732E12" w:rsidRPr="00A90E4B">
        <w:t xml:space="preserve"> means that more blocks can be preserved with less entropy than DCT at the same PSNR, which is expected to improve coding performance.</w:t>
      </w:r>
      <w:r w:rsidR="0042421B" w:rsidRPr="00A90E4B">
        <w:rPr>
          <w:color w:val="000000"/>
          <w:bdr w:val="none" w:sz="0" w:space="0" w:color="auto" w:frame="1"/>
        </w:rPr>
        <w:t xml:space="preserve"> </w:t>
      </w:r>
      <w:r w:rsidR="0042421B" w:rsidRPr="00A90E4B">
        <w:rPr>
          <w:rStyle w:val="normaltextrun"/>
          <w:color w:val="000000"/>
          <w:bdr w:val="none" w:sz="0" w:space="0" w:color="auto" w:frame="1"/>
        </w:rPr>
        <w:t>Fig.8 shows that the coding performance of the proposed method is better than that of DCT.</w:t>
      </w:r>
      <w:r w:rsidR="0042421B" w:rsidRPr="00A90E4B">
        <w:rPr>
          <w:color w:val="000000"/>
          <w:bdr w:val="none" w:sz="0" w:space="0" w:color="auto" w:frame="1"/>
        </w:rPr>
        <w:t xml:space="preserve"> </w:t>
      </w:r>
      <w:r w:rsidR="0042421B" w:rsidRPr="00A90E4B">
        <w:rPr>
          <w:rStyle w:val="normaltextrun"/>
          <w:color w:val="000000"/>
          <w:bdr w:val="none" w:sz="0" w:space="0" w:color="auto" w:frame="1"/>
        </w:rPr>
        <w:t>In PSNR=30[dB], which is a practical bit rate, the proposed method can save on average   0.0025[bit/pel] less than the entropy of DCT.</w:t>
      </w:r>
      <w:r w:rsidR="0042421B" w:rsidRPr="00A90E4B">
        <w:rPr>
          <w:color w:val="000000"/>
          <w:shd w:val="clear" w:color="auto" w:fill="FFFFFF"/>
        </w:rPr>
        <w:t xml:space="preserve"> </w:t>
      </w:r>
      <w:r w:rsidR="0042421B" w:rsidRPr="00A90E4B">
        <w:rPr>
          <w:rStyle w:val="normaltextrun"/>
          <w:color w:val="000000"/>
          <w:shd w:val="clear" w:color="auto" w:fill="FFFFFF"/>
        </w:rPr>
        <w:t>Note that the entropy of the proposed method is the sum of the entropy for the ICA coefficients, the entropy for preserving the average of the brightness values of the </w:t>
      </w:r>
      <w:proofErr w:type="spellStart"/>
      <w:r w:rsidR="0042421B" w:rsidRPr="00A90E4B">
        <w:rPr>
          <w:rStyle w:val="normaltextrun"/>
          <w:color w:val="000000"/>
          <w:shd w:val="clear" w:color="auto" w:fill="FFFFFF"/>
        </w:rPr>
        <w:t>ICA_Block</w:t>
      </w:r>
      <w:proofErr w:type="spellEnd"/>
      <w:r w:rsidR="0042421B" w:rsidRPr="00A90E4B">
        <w:rPr>
          <w:rStyle w:val="normaltextrun"/>
          <w:color w:val="000000"/>
          <w:shd w:val="clear" w:color="auto" w:fill="FFFFFF"/>
        </w:rPr>
        <w:t>, and the entropy for preserving the ICA bases.</w:t>
      </w:r>
      <w:r w:rsidR="009E5109" w:rsidRPr="00A90E4B">
        <w:rPr>
          <w:color w:val="000000"/>
          <w:shd w:val="clear" w:color="auto" w:fill="FFFFFF"/>
        </w:rPr>
        <w:t xml:space="preserve"> </w:t>
      </w:r>
      <w:r w:rsidR="009E5109" w:rsidRPr="00A90E4B">
        <w:rPr>
          <w:rStyle w:val="normaltextrun"/>
          <w:color w:val="000000"/>
          <w:shd w:val="clear" w:color="auto" w:fill="FFFFFF"/>
        </w:rPr>
        <w:t>We also found that at lower bit rates, around PSNR=25[dB], we can save up to 0.03[bit/pel] of the entropy.</w:t>
      </w:r>
      <w:r w:rsidR="009E5109" w:rsidRPr="00A90E4B">
        <w:rPr>
          <w:rStyle w:val="eop"/>
          <w:color w:val="000000"/>
          <w:shd w:val="clear" w:color="auto" w:fill="FFFFFF"/>
        </w:rPr>
        <w:t> </w:t>
      </w:r>
      <w:r w:rsidR="009E5109" w:rsidRPr="00A90E4B">
        <w:rPr>
          <w:rStyle w:val="normaltextrun"/>
          <w:color w:val="000000"/>
          <w:shd w:val="clear" w:color="auto" w:fill="FFFFFF"/>
        </w:rPr>
        <w:t>The result of applying the proposed method to the image "Airplane" under the conditions of PSNR=50[dB] is shown in Fig. 9.</w:t>
      </w:r>
      <w:r w:rsidR="009E5109" w:rsidRPr="00A90E4B">
        <w:rPr>
          <w:rStyle w:val="eop"/>
          <w:color w:val="000000"/>
          <w:shd w:val="clear" w:color="auto" w:fill="FFFFFF"/>
        </w:rPr>
        <w:t> </w:t>
      </w:r>
      <w:r w:rsidR="009E5109" w:rsidRPr="00A90E4B">
        <w:rPr>
          <w:rStyle w:val="normaltextrun"/>
          <w:color w:val="000000"/>
          <w:bdr w:val="none" w:sz="0" w:space="0" w:color="auto" w:frame="1"/>
        </w:rPr>
        <w:t>Fig.9 shows that the coding performance of the proposed method is better than that of DCT.</w:t>
      </w:r>
      <w:r w:rsidR="009E5109" w:rsidRPr="00A90E4B">
        <w:rPr>
          <w:color w:val="000000"/>
          <w:shd w:val="clear" w:color="auto" w:fill="FFFFFF"/>
        </w:rPr>
        <w:t xml:space="preserve"> </w:t>
      </w:r>
      <w:r w:rsidR="009E5109" w:rsidRPr="00A90E4B">
        <w:rPr>
          <w:rStyle w:val="normaltextrun"/>
          <w:color w:val="000000"/>
          <w:shd w:val="clear" w:color="auto" w:fill="FFFFFF"/>
        </w:rPr>
        <w:t>From the above, it has come the proposed method can improve the coding performance from that of DCT in practical bit rates.</w:t>
      </w:r>
      <w:r w:rsidR="009E5109" w:rsidRPr="00A90E4B">
        <w:rPr>
          <w:rStyle w:val="eop"/>
          <w:color w:val="000000"/>
          <w:shd w:val="clear" w:color="auto" w:fill="FFFFFF"/>
        </w:rPr>
        <w:t> </w:t>
      </w:r>
    </w:p>
    <w:p w14:paraId="54875CF4" w14:textId="77777777" w:rsidR="007925AD" w:rsidRPr="003F1AF5" w:rsidRDefault="007925AD">
      <w:pPr>
        <w:pStyle w:val="BodyTextIndent3"/>
        <w:ind w:firstLine="0"/>
        <w:rPr>
          <w:lang w:eastAsia="ja-JP"/>
        </w:rPr>
      </w:pPr>
    </w:p>
    <w:p w14:paraId="54875CF5" w14:textId="3E58D72E" w:rsidR="00183E17" w:rsidRPr="00A037CE" w:rsidRDefault="00E178C3" w:rsidP="007925AD">
      <w:pPr>
        <w:jc w:val="center"/>
        <w:rPr>
          <w:rStyle w:val="normaltextrun"/>
          <w:b/>
          <w:sz w:val="20"/>
          <w:shd w:val="clear" w:color="auto" w:fill="FFFFFF"/>
        </w:rPr>
      </w:pPr>
      <w:r w:rsidRPr="00A037CE">
        <w:rPr>
          <w:b/>
          <w:caps/>
          <w:sz w:val="20"/>
        </w:rPr>
        <w:t>5</w:t>
      </w:r>
      <w:r w:rsidR="00183E17" w:rsidRPr="00A037CE">
        <w:rPr>
          <w:b/>
          <w:caps/>
          <w:sz w:val="20"/>
        </w:rPr>
        <w:t xml:space="preserve">. </w:t>
      </w:r>
      <w:r w:rsidR="00A90E4B" w:rsidRPr="00A037CE">
        <w:rPr>
          <w:rStyle w:val="normaltextrun"/>
          <w:b/>
          <w:sz w:val="20"/>
          <w:shd w:val="clear" w:color="auto" w:fill="FFFFFF"/>
        </w:rPr>
        <w:t>C</w:t>
      </w:r>
      <w:r w:rsidR="000A2E0F">
        <w:rPr>
          <w:rStyle w:val="normaltextrun"/>
          <w:b/>
          <w:sz w:val="20"/>
          <w:shd w:val="clear" w:color="auto" w:fill="FFFFFF"/>
        </w:rPr>
        <w:t>ON</w:t>
      </w:r>
      <w:r w:rsidR="008D69D4">
        <w:rPr>
          <w:rStyle w:val="normaltextrun"/>
          <w:b/>
          <w:sz w:val="20"/>
          <w:shd w:val="clear" w:color="auto" w:fill="FFFFFF"/>
        </w:rPr>
        <w:t>CLUSION</w:t>
      </w:r>
    </w:p>
    <w:p w14:paraId="17AAB072" w14:textId="77777777" w:rsidR="00AB3F1C" w:rsidRPr="003F1AF5" w:rsidRDefault="00AB3F1C" w:rsidP="007925AD">
      <w:pPr>
        <w:jc w:val="center"/>
        <w:rPr>
          <w:b/>
          <w:caps/>
          <w:sz w:val="20"/>
        </w:rPr>
      </w:pPr>
    </w:p>
    <w:p w14:paraId="05A2E82B" w14:textId="77777777" w:rsidR="00B925DF" w:rsidRDefault="00B80058" w:rsidP="00A90E4B">
      <w:pPr>
        <w:pStyle w:val="BodyTextIndent2"/>
        <w:ind w:firstLine="360"/>
        <w:rPr>
          <w:rStyle w:val="eop"/>
          <w:color w:val="000000"/>
          <w:shd w:val="clear" w:color="auto" w:fill="FFFFFF"/>
        </w:rPr>
      </w:pPr>
      <w:r w:rsidRPr="00B24EC9">
        <w:rPr>
          <w:rStyle w:val="normaltextrun"/>
          <w:color w:val="000000"/>
          <w:shd w:val="clear" w:color="auto" w:fill="FFFFFF"/>
        </w:rPr>
        <w:t>In this paper, we proposed the ICA bases selection method to improve the performance of the hybrid image coding method using ICA and DCT.</w:t>
      </w:r>
      <w:r w:rsidRPr="00B24EC9">
        <w:rPr>
          <w:rStyle w:val="eop"/>
          <w:color w:val="000000"/>
          <w:shd w:val="clear" w:color="auto" w:fill="FFFFFF"/>
        </w:rPr>
        <w:t> </w:t>
      </w:r>
      <w:r w:rsidRPr="00B24EC9">
        <w:rPr>
          <w:rStyle w:val="normaltextrun"/>
          <w:color w:val="000000"/>
          <w:shd w:val="clear" w:color="auto" w:fill="FFFFFF"/>
        </w:rPr>
        <w:t>The proposed method </w:t>
      </w:r>
      <w:r w:rsidR="00E80F01" w:rsidRPr="00B24EC9">
        <w:rPr>
          <w:rStyle w:val="normaltextrun"/>
          <w:color w:val="000000"/>
          <w:shd w:val="clear" w:color="auto" w:fill="FFFFFF"/>
        </w:rPr>
        <w:t>divides</w:t>
      </w:r>
      <w:r w:rsidRPr="00B24EC9">
        <w:rPr>
          <w:rStyle w:val="normaltextrun"/>
          <w:color w:val="000000"/>
          <w:shd w:val="clear" w:color="auto" w:fill="FFFFFF"/>
        </w:rPr>
        <w:t xml:space="preserve"> the </w:t>
      </w:r>
      <w:r w:rsidR="00A3617A">
        <w:rPr>
          <w:rStyle w:val="normaltextrun"/>
          <w:color w:val="000000"/>
          <w:shd w:val="clear" w:color="auto" w:fill="FFFFFF"/>
        </w:rPr>
        <w:t>input</w:t>
      </w:r>
      <w:r w:rsidRPr="00B24EC9">
        <w:rPr>
          <w:rStyle w:val="normaltextrun"/>
          <w:color w:val="000000"/>
          <w:shd w:val="clear" w:color="auto" w:fill="FFFFFF"/>
        </w:rPr>
        <w:t xml:space="preserve"> image into 8×8 blocks and classifies them into two types: blocks to which DCT is applied (</w:t>
      </w:r>
      <w:proofErr w:type="spellStart"/>
      <w:r w:rsidRPr="00B24EC9">
        <w:rPr>
          <w:rStyle w:val="normaltextrun"/>
          <w:color w:val="000000"/>
          <w:shd w:val="clear" w:color="auto" w:fill="FFFFFF"/>
        </w:rPr>
        <w:t>DCT_Block</w:t>
      </w:r>
      <w:proofErr w:type="spellEnd"/>
      <w:r w:rsidRPr="00B24EC9">
        <w:rPr>
          <w:rStyle w:val="normaltextrun"/>
          <w:color w:val="000000"/>
          <w:shd w:val="clear" w:color="auto" w:fill="FFFFFF"/>
        </w:rPr>
        <w:t>) and blocks to which ICA is applied (</w:t>
      </w:r>
      <w:proofErr w:type="spellStart"/>
      <w:r w:rsidRPr="00B24EC9">
        <w:rPr>
          <w:rStyle w:val="normaltextrun"/>
          <w:color w:val="000000"/>
          <w:shd w:val="clear" w:color="auto" w:fill="FFFFFF"/>
        </w:rPr>
        <w:t>ICA_Block</w:t>
      </w:r>
      <w:proofErr w:type="spellEnd"/>
      <w:r w:rsidRPr="00B24EC9">
        <w:rPr>
          <w:rStyle w:val="normaltextrun"/>
          <w:color w:val="000000"/>
          <w:shd w:val="clear" w:color="auto" w:fill="FFFFFF"/>
        </w:rPr>
        <w:t>)</w:t>
      </w:r>
      <w:proofErr w:type="gramStart"/>
      <w:r w:rsidRPr="00B24EC9">
        <w:rPr>
          <w:rStyle w:val="normaltextrun"/>
          <w:color w:val="000000"/>
          <w:shd w:val="clear" w:color="auto" w:fill="FFFFFF"/>
        </w:rPr>
        <w:t>.</w:t>
      </w:r>
      <w:r w:rsidRPr="00B24EC9">
        <w:rPr>
          <w:rStyle w:val="eop"/>
          <w:color w:val="000000"/>
          <w:shd w:val="clear" w:color="auto" w:fill="FFFFFF"/>
        </w:rPr>
        <w:t> </w:t>
      </w:r>
      <w:r w:rsidRPr="00B24EC9">
        <w:rPr>
          <w:rStyle w:val="normaltextrun"/>
          <w:color w:val="000000"/>
          <w:shd w:val="clear" w:color="auto" w:fill="FFFFFF"/>
        </w:rPr>
        <w:t> </w:t>
      </w:r>
      <w:proofErr w:type="gramEnd"/>
      <w:r w:rsidRPr="00B24EC9">
        <w:rPr>
          <w:rStyle w:val="normaltextrun"/>
          <w:color w:val="000000"/>
          <w:shd w:val="clear" w:color="auto" w:fill="FFFFFF"/>
        </w:rPr>
        <w:t>Image coding using ICA has a problem that the entropy for preserving the ICA bases increases because the sender and receiver need to share the ICA bases.</w:t>
      </w:r>
      <w:r w:rsidRPr="00B24EC9">
        <w:rPr>
          <w:rStyle w:val="eop"/>
          <w:color w:val="000000"/>
          <w:shd w:val="clear" w:color="auto" w:fill="FFFFFF"/>
        </w:rPr>
        <w:t> </w:t>
      </w:r>
      <w:r w:rsidRPr="00B24EC9">
        <w:rPr>
          <w:rStyle w:val="normaltextrun"/>
          <w:color w:val="000000"/>
          <w:shd w:val="clear" w:color="auto" w:fill="FFFFFF"/>
        </w:rPr>
        <w:t>To solve these problems, each combination of the ICA bases was evaluated in terms of image quality, and the entropy that each combination of the ICA bases can </w:t>
      </w:r>
      <w:proofErr w:type="gramStart"/>
      <w:r w:rsidRPr="00B24EC9">
        <w:rPr>
          <w:rStyle w:val="normaltextrun"/>
          <w:color w:val="000000"/>
          <w:shd w:val="clear" w:color="auto" w:fill="FFFFFF"/>
        </w:rPr>
        <w:t>reduce</w:t>
      </w:r>
      <w:proofErr w:type="gramEnd"/>
      <w:r w:rsidRPr="00B24EC9">
        <w:rPr>
          <w:rStyle w:val="normaltextrun"/>
          <w:color w:val="000000"/>
          <w:shd w:val="clear" w:color="auto" w:fill="FFFFFF"/>
        </w:rPr>
        <w:t> and the entropy need to preserve the ICA bases were compared to determine the combination of the optimal ICA bases and the proper </w:t>
      </w:r>
      <w:proofErr w:type="spellStart"/>
      <w:r w:rsidRPr="00B24EC9">
        <w:rPr>
          <w:rStyle w:val="normaltextrun"/>
          <w:color w:val="000000"/>
          <w:shd w:val="clear" w:color="auto" w:fill="FFFFFF"/>
        </w:rPr>
        <w:t>ICA_Block</w:t>
      </w:r>
      <w:proofErr w:type="spellEnd"/>
      <w:r w:rsidRPr="00B24EC9">
        <w:rPr>
          <w:rStyle w:val="normaltextrun"/>
          <w:color w:val="000000"/>
          <w:shd w:val="clear" w:color="auto" w:fill="FFFFFF"/>
        </w:rPr>
        <w:t>.</w:t>
      </w:r>
      <w:r w:rsidRPr="00B24EC9">
        <w:rPr>
          <w:rStyle w:val="eop"/>
          <w:color w:val="000000"/>
          <w:shd w:val="clear" w:color="auto" w:fill="FFFFFF"/>
        </w:rPr>
        <w:t> </w:t>
      </w:r>
      <w:r w:rsidRPr="00B24EC9">
        <w:rPr>
          <w:rStyle w:val="normaltextrun"/>
          <w:color w:val="000000"/>
          <w:shd w:val="clear" w:color="auto" w:fill="FFFFFF"/>
        </w:rPr>
        <w:t>As the result, the proposed method is improved to the coding performance in the range of 30~50[dB] PSNR even when the entropy to preserve the ICA bases is added.</w:t>
      </w:r>
    </w:p>
    <w:p w14:paraId="6AFF1D13" w14:textId="6E170EE2" w:rsidR="00A90E4B" w:rsidRPr="00B24EC9" w:rsidRDefault="00B24EC9" w:rsidP="00A90E4B">
      <w:pPr>
        <w:pStyle w:val="BodyTextIndent2"/>
        <w:ind w:firstLine="360"/>
      </w:pPr>
      <w:r w:rsidRPr="00B24EC9">
        <w:rPr>
          <w:rStyle w:val="normaltextrun"/>
          <w:color w:val="000000"/>
          <w:shd w:val="clear" w:color="auto" w:fill="FFFFFF"/>
        </w:rPr>
        <w:t>In the proposed method, the combination of the ICA basis and </w:t>
      </w:r>
      <w:proofErr w:type="spellStart"/>
      <w:r w:rsidRPr="00B24EC9">
        <w:rPr>
          <w:rStyle w:val="normaltextrun"/>
          <w:color w:val="000000"/>
          <w:shd w:val="clear" w:color="auto" w:fill="FFFFFF"/>
        </w:rPr>
        <w:t>ICA_Block</w:t>
      </w:r>
      <w:proofErr w:type="spellEnd"/>
      <w:r w:rsidRPr="00B24EC9">
        <w:rPr>
          <w:rStyle w:val="normaltextrun"/>
          <w:color w:val="000000"/>
          <w:shd w:val="clear" w:color="auto" w:fill="FFFFFF"/>
        </w:rPr>
        <w:t> used in the </w:t>
      </w:r>
      <w:proofErr w:type="spellStart"/>
      <w:r w:rsidRPr="00B24EC9">
        <w:rPr>
          <w:rStyle w:val="normaltextrun"/>
          <w:color w:val="000000"/>
          <w:shd w:val="clear" w:color="auto" w:fill="FFFFFF"/>
        </w:rPr>
        <w:t>ICA_Block</w:t>
      </w:r>
      <w:proofErr w:type="spellEnd"/>
      <w:r w:rsidRPr="00B24EC9">
        <w:rPr>
          <w:rStyle w:val="normaltextrun"/>
          <w:color w:val="000000"/>
          <w:shd w:val="clear" w:color="auto" w:fill="FFFFFF"/>
        </w:rPr>
        <w:t> differs depending on the bit rates, so the processing for each bit rates is necessary, and the reduction of the processing cost of the proposed method is left by the future problem.</w:t>
      </w:r>
      <w:r w:rsidRPr="00B24EC9">
        <w:rPr>
          <w:rStyle w:val="eop"/>
          <w:color w:val="000000"/>
          <w:shd w:val="clear" w:color="auto" w:fill="FFFFFF"/>
        </w:rPr>
        <w:t> </w:t>
      </w:r>
    </w:p>
    <w:p w14:paraId="59D083E8" w14:textId="77777777" w:rsidR="008C13BF" w:rsidRDefault="008C13BF" w:rsidP="008C13BF">
      <w:pPr>
        <w:rPr>
          <w:b/>
          <w:caps/>
          <w:sz w:val="20"/>
        </w:rPr>
      </w:pPr>
    </w:p>
    <w:p w14:paraId="54875CF9" w14:textId="34D7E748" w:rsidR="00293A4A" w:rsidRDefault="00E178C3" w:rsidP="008C13BF">
      <w:pPr>
        <w:jc w:val="center"/>
        <w:rPr>
          <w:b/>
          <w:caps/>
          <w:sz w:val="20"/>
        </w:rPr>
      </w:pPr>
      <w:r>
        <w:rPr>
          <w:b/>
          <w:caps/>
          <w:sz w:val="20"/>
        </w:rPr>
        <w:t>6</w:t>
      </w:r>
      <w:r w:rsidR="00293A4A" w:rsidRPr="00D57C33">
        <w:rPr>
          <w:b/>
          <w:caps/>
          <w:sz w:val="20"/>
        </w:rPr>
        <w:t>. References</w:t>
      </w:r>
    </w:p>
    <w:p w14:paraId="62FAA122" w14:textId="77777777" w:rsidR="00B8197B" w:rsidRPr="00D57C33" w:rsidRDefault="00B8197B" w:rsidP="008C13BF">
      <w:pPr>
        <w:jc w:val="center"/>
        <w:rPr>
          <w:sz w:val="20"/>
        </w:rPr>
      </w:pPr>
    </w:p>
    <w:p w14:paraId="54875CFE" w14:textId="28C04FE7" w:rsidR="00293A4A" w:rsidRPr="00B31195" w:rsidRDefault="00DB55A7" w:rsidP="008C13BF">
      <w:pPr>
        <w:jc w:val="both"/>
        <w:rPr>
          <w:sz w:val="18"/>
          <w:szCs w:val="18"/>
        </w:rPr>
      </w:pPr>
      <w:r w:rsidRPr="00B31195">
        <w:rPr>
          <w:rStyle w:val="normaltextrun"/>
          <w:color w:val="000000"/>
          <w:sz w:val="18"/>
          <w:szCs w:val="18"/>
          <w:shd w:val="clear" w:color="auto" w:fill="FFFFFF"/>
        </w:rPr>
        <w:t>[1] </w:t>
      </w:r>
      <w:proofErr w:type="spellStart"/>
      <w:proofErr w:type="gramStart"/>
      <w:r w:rsidRPr="00B31195">
        <w:rPr>
          <w:rStyle w:val="normaltextrun"/>
          <w:color w:val="000000"/>
          <w:sz w:val="18"/>
          <w:szCs w:val="18"/>
          <w:shd w:val="clear" w:color="auto" w:fill="FFFFFF"/>
        </w:rPr>
        <w:t>N.Murata</w:t>
      </w:r>
      <w:proofErr w:type="spellEnd"/>
      <w:proofErr w:type="gramEnd"/>
      <w:r w:rsidRPr="00B31195">
        <w:rPr>
          <w:rStyle w:val="normaltextrun"/>
          <w:color w:val="000000"/>
          <w:sz w:val="18"/>
          <w:szCs w:val="18"/>
          <w:shd w:val="clear" w:color="auto" w:fill="FFFFFF"/>
        </w:rPr>
        <w:t>, Introductory Independent Component Analysis, </w:t>
      </w:r>
      <w:r w:rsidRPr="00B64621">
        <w:rPr>
          <w:rStyle w:val="normaltextrun"/>
          <w:i/>
          <w:color w:val="000000"/>
          <w:sz w:val="18"/>
          <w:szCs w:val="18"/>
          <w:shd w:val="clear" w:color="auto" w:fill="FFFFFF"/>
        </w:rPr>
        <w:t>Tokyo Denki University Press</w:t>
      </w:r>
      <w:r w:rsidRPr="00B31195">
        <w:rPr>
          <w:rStyle w:val="normaltextrun"/>
          <w:color w:val="000000"/>
          <w:sz w:val="18"/>
          <w:szCs w:val="18"/>
          <w:shd w:val="clear" w:color="auto" w:fill="FFFFFF"/>
        </w:rPr>
        <w:t>, (2014).</w:t>
      </w:r>
      <w:r w:rsidRPr="00B31195">
        <w:rPr>
          <w:rStyle w:val="eop"/>
          <w:color w:val="000000"/>
          <w:sz w:val="18"/>
          <w:szCs w:val="18"/>
          <w:shd w:val="clear" w:color="auto" w:fill="FFFFFF"/>
        </w:rPr>
        <w:t> </w:t>
      </w:r>
    </w:p>
    <w:p w14:paraId="54875CFF" w14:textId="42B29DE4" w:rsidR="00ED45A2" w:rsidRPr="00B31195" w:rsidRDefault="00882DC4" w:rsidP="008C13BF">
      <w:pPr>
        <w:jc w:val="both"/>
        <w:rPr>
          <w:sz w:val="18"/>
          <w:szCs w:val="18"/>
        </w:rPr>
      </w:pPr>
      <w:r w:rsidRPr="00B31195">
        <w:rPr>
          <w:rStyle w:val="normaltextrun"/>
          <w:color w:val="000000"/>
          <w:sz w:val="18"/>
          <w:szCs w:val="18"/>
          <w:shd w:val="clear" w:color="auto" w:fill="FFFFFF"/>
        </w:rPr>
        <w:t>[2] </w:t>
      </w:r>
      <w:proofErr w:type="spellStart"/>
      <w:proofErr w:type="gramStart"/>
      <w:r w:rsidRPr="00B31195">
        <w:rPr>
          <w:rStyle w:val="normaltextrun"/>
          <w:color w:val="000000"/>
          <w:sz w:val="18"/>
          <w:szCs w:val="18"/>
          <w:shd w:val="clear" w:color="auto" w:fill="FFFFFF"/>
        </w:rPr>
        <w:t>Y.</w:t>
      </w:r>
      <w:r w:rsidRPr="00B31195">
        <w:rPr>
          <w:rStyle w:val="normaltextrun"/>
          <w:color w:val="1B1F27"/>
          <w:sz w:val="18"/>
          <w:szCs w:val="18"/>
          <w:shd w:val="clear" w:color="auto" w:fill="FFFFFF"/>
        </w:rPr>
        <w:t>Chen</w:t>
      </w:r>
      <w:proofErr w:type="spellEnd"/>
      <w:proofErr w:type="gramEnd"/>
      <w:r w:rsidRPr="00B31195">
        <w:rPr>
          <w:rStyle w:val="normaltextrun"/>
          <w:color w:val="000000"/>
          <w:sz w:val="18"/>
          <w:szCs w:val="18"/>
          <w:shd w:val="clear" w:color="auto" w:fill="FFFFFF"/>
        </w:rPr>
        <w:t>, Application of Independent Component Analysis (ICA) to Pattern Recognition and Image Processing and MATLAB Simulation, </w:t>
      </w:r>
      <w:r w:rsidRPr="00B64621">
        <w:rPr>
          <w:rStyle w:val="normaltextrun"/>
          <w:i/>
          <w:color w:val="000000"/>
          <w:sz w:val="18"/>
          <w:szCs w:val="18"/>
          <w:shd w:val="clear" w:color="auto" w:fill="FFFFFF"/>
        </w:rPr>
        <w:t>Triceps</w:t>
      </w:r>
      <w:r w:rsidRPr="00B31195">
        <w:rPr>
          <w:rStyle w:val="normaltextrun"/>
          <w:color w:val="000000"/>
          <w:sz w:val="18"/>
          <w:szCs w:val="18"/>
          <w:shd w:val="clear" w:color="auto" w:fill="FFFFFF"/>
        </w:rPr>
        <w:t>, (2007).</w:t>
      </w:r>
      <w:r w:rsidRPr="00B31195">
        <w:rPr>
          <w:rStyle w:val="eop"/>
          <w:color w:val="000000"/>
          <w:sz w:val="18"/>
          <w:szCs w:val="18"/>
          <w:shd w:val="clear" w:color="auto" w:fill="FFFFFF"/>
        </w:rPr>
        <w:t> </w:t>
      </w:r>
    </w:p>
    <w:p w14:paraId="54875D00" w14:textId="12431BAB" w:rsidR="00ED45A2" w:rsidRPr="00B31195" w:rsidRDefault="00882DC4" w:rsidP="008C13BF">
      <w:pPr>
        <w:jc w:val="both"/>
        <w:rPr>
          <w:sz w:val="18"/>
          <w:szCs w:val="18"/>
          <w:lang w:eastAsia="ja-JP"/>
        </w:rPr>
      </w:pPr>
      <w:r w:rsidRPr="00B31195">
        <w:rPr>
          <w:rStyle w:val="normaltextrun"/>
          <w:color w:val="000000"/>
          <w:sz w:val="18"/>
          <w:szCs w:val="18"/>
          <w:shd w:val="clear" w:color="auto" w:fill="FFFFFF"/>
        </w:rPr>
        <w:t>[3] </w:t>
      </w:r>
      <w:proofErr w:type="spellStart"/>
      <w:proofErr w:type="gramStart"/>
      <w:r w:rsidRPr="00B31195">
        <w:rPr>
          <w:rStyle w:val="normaltextrun"/>
          <w:color w:val="000000"/>
          <w:sz w:val="18"/>
          <w:szCs w:val="18"/>
          <w:shd w:val="clear" w:color="auto" w:fill="FFFFFF"/>
        </w:rPr>
        <w:t>M.Kameda</w:t>
      </w:r>
      <w:proofErr w:type="spellEnd"/>
      <w:proofErr w:type="gramEnd"/>
      <w:r w:rsidRPr="00B31195">
        <w:rPr>
          <w:rStyle w:val="normaltextrun"/>
          <w:color w:val="000000"/>
          <w:sz w:val="18"/>
          <w:szCs w:val="18"/>
          <w:shd w:val="clear" w:color="auto" w:fill="FFFFFF"/>
        </w:rPr>
        <w:t>, </w:t>
      </w:r>
      <w:proofErr w:type="spellStart"/>
      <w:r w:rsidRPr="00B31195">
        <w:rPr>
          <w:rStyle w:val="normaltextrun"/>
          <w:color w:val="000000"/>
          <w:sz w:val="18"/>
          <w:szCs w:val="18"/>
          <w:shd w:val="clear" w:color="auto" w:fill="FFFFFF"/>
        </w:rPr>
        <w:t>K.Kawamura</w:t>
      </w:r>
      <w:proofErr w:type="spellEnd"/>
      <w:r w:rsidRPr="00B31195">
        <w:rPr>
          <w:rStyle w:val="normaltextrun"/>
          <w:color w:val="000000"/>
          <w:sz w:val="18"/>
          <w:szCs w:val="18"/>
          <w:shd w:val="clear" w:color="auto" w:fill="FFFFFF"/>
        </w:rPr>
        <w:t>, “A Still Image Coding Method Using Discrete Cosine Transform and Basis of Independent Component Analysis,” </w:t>
      </w:r>
      <w:r w:rsidRPr="00B64621">
        <w:rPr>
          <w:rStyle w:val="normaltextrun"/>
          <w:i/>
          <w:color w:val="000000"/>
          <w:sz w:val="18"/>
          <w:szCs w:val="18"/>
          <w:shd w:val="clear" w:color="auto" w:fill="FFFFFF"/>
        </w:rPr>
        <w:t>The journal of the Institute of Image Electronics Engineers of Japan</w:t>
      </w:r>
      <w:r w:rsidRPr="00B31195">
        <w:rPr>
          <w:rStyle w:val="normaltextrun"/>
          <w:color w:val="000000"/>
          <w:sz w:val="18"/>
          <w:szCs w:val="18"/>
          <w:shd w:val="clear" w:color="auto" w:fill="FFFFFF"/>
        </w:rPr>
        <w:t>, vol.45</w:t>
      </w:r>
      <w:r w:rsidR="000F7786" w:rsidRPr="00B31195">
        <w:rPr>
          <w:rStyle w:val="normaltextrun"/>
          <w:rFonts w:hint="eastAsia"/>
          <w:color w:val="000000"/>
          <w:sz w:val="18"/>
          <w:szCs w:val="18"/>
          <w:shd w:val="clear" w:color="auto" w:fill="FFFFFF"/>
        </w:rPr>
        <w:t>,</w:t>
      </w:r>
      <w:r w:rsidR="000F7786" w:rsidRPr="00B31195">
        <w:rPr>
          <w:rStyle w:val="normaltextrun"/>
          <w:color w:val="000000"/>
          <w:sz w:val="18"/>
          <w:szCs w:val="18"/>
          <w:shd w:val="clear" w:color="auto" w:fill="FFFFFF"/>
        </w:rPr>
        <w:t xml:space="preserve"> </w:t>
      </w:r>
      <w:r w:rsidRPr="00B31195">
        <w:rPr>
          <w:rStyle w:val="normaltextrun"/>
          <w:color w:val="000000"/>
          <w:sz w:val="18"/>
          <w:szCs w:val="18"/>
          <w:shd w:val="clear" w:color="auto" w:fill="FFFFFF"/>
        </w:rPr>
        <w:t>no.2</w:t>
      </w:r>
      <w:r w:rsidR="000F7786" w:rsidRPr="00B31195">
        <w:rPr>
          <w:rStyle w:val="normaltextrun"/>
          <w:rFonts w:hint="eastAsia"/>
          <w:color w:val="000000"/>
          <w:sz w:val="18"/>
          <w:szCs w:val="18"/>
          <w:shd w:val="clear" w:color="auto" w:fill="FFFFFF"/>
        </w:rPr>
        <w:t>,</w:t>
      </w:r>
      <w:r w:rsidR="000F7786" w:rsidRPr="00B31195">
        <w:rPr>
          <w:rStyle w:val="normaltextrun"/>
          <w:color w:val="000000"/>
          <w:sz w:val="18"/>
          <w:szCs w:val="18"/>
          <w:shd w:val="clear" w:color="auto" w:fill="FFFFFF"/>
        </w:rPr>
        <w:t xml:space="preserve"> </w:t>
      </w:r>
      <w:r w:rsidRPr="00B31195">
        <w:rPr>
          <w:rStyle w:val="normaltextrun"/>
          <w:color w:val="000000"/>
          <w:sz w:val="18"/>
          <w:szCs w:val="18"/>
          <w:shd w:val="clear" w:color="auto" w:fill="FFFFFF"/>
        </w:rPr>
        <w:t>pp.201-211</w:t>
      </w:r>
      <w:r w:rsidR="000F7786" w:rsidRPr="00B31195">
        <w:rPr>
          <w:rStyle w:val="normaltextrun"/>
          <w:rFonts w:hint="eastAsia"/>
          <w:color w:val="000000"/>
          <w:sz w:val="18"/>
          <w:szCs w:val="18"/>
          <w:shd w:val="clear" w:color="auto" w:fill="FFFFFF"/>
        </w:rPr>
        <w:t>,</w:t>
      </w:r>
      <w:r w:rsidR="000F7786" w:rsidRPr="00B31195">
        <w:rPr>
          <w:rStyle w:val="normaltextrun"/>
          <w:color w:val="000000"/>
          <w:sz w:val="18"/>
          <w:szCs w:val="18"/>
          <w:shd w:val="clear" w:color="auto" w:fill="FFFFFF"/>
        </w:rPr>
        <w:t xml:space="preserve"> </w:t>
      </w:r>
      <w:r w:rsidRPr="00B31195">
        <w:rPr>
          <w:rStyle w:val="normaltextrun"/>
          <w:color w:val="000000"/>
          <w:sz w:val="18"/>
          <w:szCs w:val="18"/>
          <w:shd w:val="clear" w:color="auto" w:fill="FFFFFF"/>
        </w:rPr>
        <w:t>(2016)</w:t>
      </w:r>
      <w:r w:rsidR="000F7786" w:rsidRPr="00B31195">
        <w:rPr>
          <w:rStyle w:val="normaltextrun"/>
          <w:color w:val="000000"/>
          <w:sz w:val="18"/>
          <w:szCs w:val="18"/>
          <w:shd w:val="clear" w:color="auto" w:fill="FFFFFF"/>
        </w:rPr>
        <w:t>.</w:t>
      </w:r>
    </w:p>
    <w:p w14:paraId="74B90C6A" w14:textId="5828F685" w:rsidR="00882DC4" w:rsidRPr="00B31195" w:rsidRDefault="00882DC4" w:rsidP="008C13BF">
      <w:pPr>
        <w:jc w:val="both"/>
        <w:rPr>
          <w:sz w:val="18"/>
          <w:szCs w:val="18"/>
          <w:lang w:eastAsia="ja-JP"/>
        </w:rPr>
      </w:pPr>
      <w:r w:rsidRPr="00B31195">
        <w:rPr>
          <w:rStyle w:val="normaltextrun"/>
          <w:color w:val="000000"/>
          <w:sz w:val="18"/>
          <w:szCs w:val="18"/>
          <w:shd w:val="clear" w:color="auto" w:fill="FFFFFF"/>
        </w:rPr>
        <w:t>[4] </w:t>
      </w:r>
      <w:proofErr w:type="spellStart"/>
      <w:proofErr w:type="gramStart"/>
      <w:r w:rsidRPr="00B31195">
        <w:rPr>
          <w:rStyle w:val="normaltextrun"/>
          <w:color w:val="000000"/>
          <w:sz w:val="18"/>
          <w:szCs w:val="18"/>
          <w:shd w:val="clear" w:color="auto" w:fill="FFFFFF"/>
        </w:rPr>
        <w:t>A.Tgashi</w:t>
      </w:r>
      <w:proofErr w:type="spellEnd"/>
      <w:proofErr w:type="gramEnd"/>
      <w:r w:rsidRPr="00B31195">
        <w:rPr>
          <w:rStyle w:val="normaltextrun"/>
          <w:color w:val="000000"/>
          <w:sz w:val="18"/>
          <w:szCs w:val="18"/>
          <w:shd w:val="clear" w:color="auto" w:fill="FFFFFF"/>
        </w:rPr>
        <w:t>, </w:t>
      </w:r>
      <w:proofErr w:type="spellStart"/>
      <w:r w:rsidRPr="00B31195">
        <w:rPr>
          <w:rStyle w:val="normaltextrun"/>
          <w:color w:val="000000"/>
          <w:sz w:val="18"/>
          <w:szCs w:val="18"/>
          <w:shd w:val="clear" w:color="auto" w:fill="FFFFFF"/>
        </w:rPr>
        <w:t>M.Kameda</w:t>
      </w:r>
      <w:proofErr w:type="spellEnd"/>
      <w:r w:rsidRPr="00B31195">
        <w:rPr>
          <w:rStyle w:val="normaltextrun"/>
          <w:color w:val="000000"/>
          <w:sz w:val="18"/>
          <w:szCs w:val="18"/>
          <w:shd w:val="clear" w:color="auto" w:fill="FFFFFF"/>
        </w:rPr>
        <w:t>, “Selection of Important ICA Basis Based on Comparison of Image Quality Improvement in Still Image Coding Using Basis of Independent Component Analysis,” </w:t>
      </w:r>
      <w:r w:rsidRPr="00B64621">
        <w:rPr>
          <w:rStyle w:val="normaltextrun"/>
          <w:i/>
          <w:color w:val="000000"/>
          <w:sz w:val="18"/>
          <w:szCs w:val="18"/>
          <w:shd w:val="clear" w:color="auto" w:fill="FFFFFF"/>
        </w:rPr>
        <w:t>IEICE technical report</w:t>
      </w:r>
      <w:r w:rsidRPr="00B31195">
        <w:rPr>
          <w:rStyle w:val="normaltextrun"/>
          <w:color w:val="000000"/>
          <w:sz w:val="18"/>
          <w:szCs w:val="18"/>
          <w:shd w:val="clear" w:color="auto" w:fill="FFFFFF"/>
        </w:rPr>
        <w:t>, vol.118, no.501, pp.153-158, (2019).</w:t>
      </w:r>
    </w:p>
    <w:p w14:paraId="175B6707" w14:textId="192A3464" w:rsidR="008C69E6" w:rsidRPr="00B31195" w:rsidRDefault="008C69E6" w:rsidP="008C13BF">
      <w:pPr>
        <w:pStyle w:val="paragraph"/>
        <w:spacing w:before="0" w:beforeAutospacing="0" w:after="0" w:afterAutospacing="0"/>
        <w:jc w:val="both"/>
        <w:textAlignment w:val="baseline"/>
        <w:rPr>
          <w:rFonts w:ascii="Times New Roman" w:eastAsia="Meiryo UI" w:hAnsi="Times New Roman" w:cs="Times New Roman"/>
          <w:sz w:val="18"/>
          <w:szCs w:val="18"/>
        </w:rPr>
      </w:pPr>
      <w:r w:rsidRPr="00B31195">
        <w:rPr>
          <w:rStyle w:val="normaltextrun"/>
          <w:rFonts w:ascii="Times New Roman" w:eastAsia="Meiryo UI" w:hAnsi="Times New Roman" w:cs="Times New Roman"/>
          <w:sz w:val="18"/>
          <w:szCs w:val="18"/>
        </w:rPr>
        <w:t>[5] </w:t>
      </w:r>
      <w:proofErr w:type="spellStart"/>
      <w:proofErr w:type="gramStart"/>
      <w:r w:rsidRPr="00B31195">
        <w:rPr>
          <w:rStyle w:val="normaltextrun"/>
          <w:rFonts w:ascii="Times New Roman" w:eastAsia="Meiryo UI" w:hAnsi="Times New Roman" w:cs="Times New Roman"/>
          <w:sz w:val="18"/>
          <w:szCs w:val="18"/>
        </w:rPr>
        <w:t>J.kauhunen</w:t>
      </w:r>
      <w:proofErr w:type="spellEnd"/>
      <w:proofErr w:type="gramEnd"/>
      <w:r w:rsidR="008C13BF" w:rsidRPr="00B31195">
        <w:rPr>
          <w:rStyle w:val="normaltextrun"/>
          <w:rFonts w:ascii="Times New Roman" w:eastAsia="Meiryo UI" w:hAnsi="Times New Roman" w:cs="Times New Roman" w:hint="eastAsia"/>
          <w:sz w:val="18"/>
          <w:szCs w:val="18"/>
        </w:rPr>
        <w:t>,</w:t>
      </w:r>
      <w:r w:rsidR="00AB52F8" w:rsidRPr="00B31195">
        <w:rPr>
          <w:rStyle w:val="normaltextrun"/>
          <w:rFonts w:ascii="Times New Roman" w:eastAsia="Meiryo UI" w:hAnsi="Times New Roman" w:cs="Times New Roman"/>
          <w:sz w:val="18"/>
          <w:szCs w:val="18"/>
        </w:rPr>
        <w:t xml:space="preserve"> </w:t>
      </w:r>
      <w:proofErr w:type="spellStart"/>
      <w:r w:rsidRPr="00B31195">
        <w:rPr>
          <w:rStyle w:val="normaltextrun"/>
          <w:rFonts w:ascii="Times New Roman" w:eastAsia="Meiryo UI" w:hAnsi="Times New Roman" w:cs="Times New Roman"/>
          <w:sz w:val="18"/>
          <w:szCs w:val="18"/>
        </w:rPr>
        <w:t>E.Oja</w:t>
      </w:r>
      <w:proofErr w:type="spellEnd"/>
      <w:r w:rsidR="008C13BF" w:rsidRPr="00B31195">
        <w:rPr>
          <w:rStyle w:val="normaltextrun"/>
          <w:rFonts w:ascii="Times New Roman" w:eastAsia="Meiryo UI" w:hAnsi="Times New Roman" w:cs="Times New Roman" w:hint="eastAsia"/>
          <w:sz w:val="18"/>
          <w:szCs w:val="18"/>
        </w:rPr>
        <w:t>,</w:t>
      </w:r>
      <w:r w:rsidR="00AB52F8" w:rsidRPr="00B31195">
        <w:rPr>
          <w:rStyle w:val="normaltextrun"/>
          <w:rFonts w:ascii="Times New Roman" w:eastAsia="Meiryo UI" w:hAnsi="Times New Roman" w:cs="Times New Roman"/>
          <w:sz w:val="18"/>
          <w:szCs w:val="18"/>
        </w:rPr>
        <w:t xml:space="preserve"> </w:t>
      </w:r>
      <w:proofErr w:type="spellStart"/>
      <w:r w:rsidRPr="00B31195">
        <w:rPr>
          <w:rStyle w:val="normaltextrun"/>
          <w:rFonts w:ascii="Times New Roman" w:eastAsia="Meiryo UI" w:hAnsi="Times New Roman" w:cs="Times New Roman"/>
          <w:sz w:val="18"/>
          <w:szCs w:val="18"/>
        </w:rPr>
        <w:t>L.Wang</w:t>
      </w:r>
      <w:proofErr w:type="spellEnd"/>
      <w:r w:rsidR="008C13BF" w:rsidRPr="00B31195">
        <w:rPr>
          <w:rStyle w:val="normaltextrun"/>
          <w:rFonts w:ascii="Times New Roman" w:eastAsia="Meiryo UI" w:hAnsi="Times New Roman" w:cs="Times New Roman" w:hint="eastAsia"/>
          <w:sz w:val="18"/>
          <w:szCs w:val="18"/>
        </w:rPr>
        <w:t>,</w:t>
      </w:r>
      <w:r w:rsidR="004102CD" w:rsidRPr="00B31195">
        <w:rPr>
          <w:rStyle w:val="normaltextrun"/>
          <w:rFonts w:ascii="Times New Roman" w:eastAsia="Meiryo UI" w:hAnsi="Times New Roman" w:cs="Times New Roman"/>
          <w:sz w:val="18"/>
          <w:szCs w:val="18"/>
        </w:rPr>
        <w:t xml:space="preserve"> </w:t>
      </w:r>
      <w:proofErr w:type="spellStart"/>
      <w:r w:rsidRPr="00B31195">
        <w:rPr>
          <w:rStyle w:val="normaltextrun"/>
          <w:rFonts w:ascii="Times New Roman" w:eastAsia="Meiryo UI" w:hAnsi="Times New Roman" w:cs="Times New Roman"/>
          <w:sz w:val="18"/>
          <w:szCs w:val="18"/>
        </w:rPr>
        <w:t>R.Vigario</w:t>
      </w:r>
      <w:proofErr w:type="spellEnd"/>
      <w:r w:rsidR="00C8363D" w:rsidRPr="00B31195">
        <w:rPr>
          <w:rStyle w:val="normaltextrun"/>
          <w:rFonts w:ascii="Times New Roman" w:eastAsia="Meiryo UI" w:hAnsi="Times New Roman" w:cs="Times New Roman"/>
          <w:sz w:val="18"/>
          <w:szCs w:val="18"/>
        </w:rPr>
        <w:t xml:space="preserve"> </w:t>
      </w:r>
      <w:r w:rsidRPr="00B31195">
        <w:rPr>
          <w:rStyle w:val="normaltextrun"/>
          <w:rFonts w:ascii="Times New Roman" w:eastAsia="Meiryo UI" w:hAnsi="Times New Roman" w:cs="Times New Roman"/>
          <w:sz w:val="18"/>
          <w:szCs w:val="18"/>
        </w:rPr>
        <w:t>and</w:t>
      </w:r>
      <w:r w:rsidR="00C8363D" w:rsidRPr="00B31195">
        <w:rPr>
          <w:rStyle w:val="normaltextrun"/>
          <w:rFonts w:ascii="Times New Roman" w:eastAsia="Meiryo UI" w:hAnsi="Times New Roman" w:cs="Times New Roman"/>
          <w:sz w:val="18"/>
          <w:szCs w:val="18"/>
        </w:rPr>
        <w:t xml:space="preserve"> </w:t>
      </w:r>
      <w:proofErr w:type="spellStart"/>
      <w:r w:rsidRPr="00B31195">
        <w:rPr>
          <w:rStyle w:val="normaltextrun"/>
          <w:rFonts w:ascii="Times New Roman" w:eastAsia="Meiryo UI" w:hAnsi="Times New Roman" w:cs="Times New Roman"/>
          <w:sz w:val="18"/>
          <w:szCs w:val="18"/>
        </w:rPr>
        <w:t>J.Joutsensalo</w:t>
      </w:r>
      <w:proofErr w:type="spellEnd"/>
      <w:r w:rsidR="008C13BF" w:rsidRPr="00B31195">
        <w:rPr>
          <w:rStyle w:val="normaltextrun"/>
          <w:rFonts w:ascii="Times New Roman" w:eastAsia="Meiryo UI" w:hAnsi="Times New Roman" w:cs="Times New Roman" w:hint="eastAsia"/>
          <w:sz w:val="18"/>
          <w:szCs w:val="18"/>
        </w:rPr>
        <w:t>,</w:t>
      </w:r>
      <w:r w:rsidR="008C13BF" w:rsidRPr="00B31195">
        <w:rPr>
          <w:rStyle w:val="normaltextrun"/>
          <w:rFonts w:ascii="Times New Roman" w:eastAsia="Meiryo UI" w:hAnsi="Times New Roman" w:cs="Times New Roman"/>
          <w:sz w:val="18"/>
          <w:szCs w:val="18"/>
        </w:rPr>
        <w:t xml:space="preserve"> </w:t>
      </w:r>
      <w:r w:rsidR="00C8363D" w:rsidRPr="00B31195">
        <w:rPr>
          <w:rStyle w:val="normaltextrun"/>
          <w:rFonts w:ascii="Times New Roman" w:eastAsia="Meiryo UI" w:hAnsi="Times New Roman" w:cs="Times New Roman"/>
          <w:sz w:val="18"/>
          <w:szCs w:val="18"/>
        </w:rPr>
        <w:t>“</w:t>
      </w:r>
      <w:proofErr w:type="spellStart"/>
      <w:r w:rsidRPr="00B31195">
        <w:rPr>
          <w:rStyle w:val="normaltextrun"/>
          <w:rFonts w:ascii="Times New Roman" w:eastAsia="Meiryo UI" w:hAnsi="Times New Roman" w:cs="Times New Roman"/>
          <w:sz w:val="18"/>
          <w:szCs w:val="18"/>
        </w:rPr>
        <w:t>Aclass</w:t>
      </w:r>
      <w:proofErr w:type="spellEnd"/>
      <w:r w:rsidRPr="00B31195">
        <w:rPr>
          <w:rStyle w:val="normaltextrun"/>
          <w:rFonts w:ascii="Times New Roman" w:eastAsia="Meiryo UI" w:hAnsi="Times New Roman" w:cs="Times New Roman"/>
          <w:sz w:val="18"/>
          <w:szCs w:val="18"/>
        </w:rPr>
        <w:t xml:space="preserve"> of neural networks for independent</w:t>
      </w:r>
      <w:r w:rsidR="008C13BF" w:rsidRPr="00B31195">
        <w:rPr>
          <w:rStyle w:val="normaltextrun"/>
          <w:rFonts w:ascii="Times New Roman" w:eastAsia="Meiryo UI" w:hAnsi="Times New Roman" w:cs="Times New Roman"/>
          <w:sz w:val="18"/>
          <w:szCs w:val="18"/>
        </w:rPr>
        <w:t xml:space="preserve"> </w:t>
      </w:r>
      <w:r w:rsidRPr="00B31195">
        <w:rPr>
          <w:rStyle w:val="normaltextrun"/>
          <w:rFonts w:ascii="Times New Roman" w:eastAsia="Meiryo UI" w:hAnsi="Times New Roman" w:cs="Times New Roman"/>
          <w:sz w:val="18"/>
          <w:szCs w:val="18"/>
        </w:rPr>
        <w:t>component analysis</w:t>
      </w:r>
      <w:r w:rsidR="008C13BF" w:rsidRPr="00B31195">
        <w:rPr>
          <w:rStyle w:val="normaltextrun"/>
          <w:rFonts w:ascii="Times New Roman" w:eastAsia="Meiryo UI" w:hAnsi="Times New Roman" w:cs="Times New Roman" w:hint="eastAsia"/>
          <w:sz w:val="18"/>
          <w:szCs w:val="18"/>
        </w:rPr>
        <w:t>,</w:t>
      </w:r>
      <w:r w:rsidRPr="00B31195">
        <w:rPr>
          <w:rStyle w:val="normaltextrun"/>
          <w:rFonts w:ascii="Times New Roman" w:eastAsia="Meiryo UI" w:hAnsi="Times New Roman" w:cs="Times New Roman"/>
          <w:sz w:val="18"/>
          <w:szCs w:val="18"/>
        </w:rPr>
        <w:t>”</w:t>
      </w:r>
      <w:r w:rsidR="00C8363D" w:rsidRPr="00B31195">
        <w:rPr>
          <w:rStyle w:val="normaltextrun"/>
          <w:rFonts w:ascii="Times New Roman" w:eastAsia="Meiryo UI" w:hAnsi="Times New Roman" w:cs="Times New Roman"/>
          <w:sz w:val="18"/>
          <w:szCs w:val="18"/>
        </w:rPr>
        <w:t xml:space="preserve"> </w:t>
      </w:r>
      <w:r w:rsidRPr="00B64621">
        <w:rPr>
          <w:rStyle w:val="normaltextrun"/>
          <w:rFonts w:ascii="Times New Roman" w:eastAsia="Meiryo UI" w:hAnsi="Times New Roman" w:cs="Times New Roman"/>
          <w:i/>
          <w:sz w:val="18"/>
          <w:szCs w:val="18"/>
        </w:rPr>
        <w:t>IEEE Transactions. on Neural Networks</w:t>
      </w:r>
      <w:r w:rsidR="00C8363D" w:rsidRPr="00B31195">
        <w:rPr>
          <w:rStyle w:val="normaltextrun"/>
          <w:rFonts w:ascii="Times New Roman" w:eastAsia="Meiryo UI" w:hAnsi="Times New Roman" w:cs="Times New Roman"/>
          <w:sz w:val="18"/>
          <w:szCs w:val="18"/>
        </w:rPr>
        <w:t>,</w:t>
      </w:r>
      <w:r w:rsidRPr="00B31195">
        <w:rPr>
          <w:rStyle w:val="normaltextrun"/>
          <w:rFonts w:ascii="Times New Roman" w:eastAsia="Meiryo UI" w:hAnsi="Times New Roman" w:cs="Times New Roman"/>
          <w:sz w:val="18"/>
          <w:szCs w:val="18"/>
        </w:rPr>
        <w:t> vol.8</w:t>
      </w:r>
      <w:r w:rsidR="00C8363D" w:rsidRPr="00B31195">
        <w:rPr>
          <w:rStyle w:val="normaltextrun"/>
          <w:rFonts w:ascii="Times New Roman" w:eastAsia="Meiryo UI" w:hAnsi="Times New Roman" w:cs="Times New Roman" w:hint="eastAsia"/>
          <w:sz w:val="18"/>
          <w:szCs w:val="18"/>
        </w:rPr>
        <w:t>,</w:t>
      </w:r>
      <w:r w:rsidR="00C8363D" w:rsidRPr="00B31195">
        <w:rPr>
          <w:rStyle w:val="normaltextrun"/>
          <w:rFonts w:ascii="Times New Roman" w:eastAsia="Meiryo UI" w:hAnsi="Times New Roman" w:cs="Times New Roman"/>
          <w:sz w:val="18"/>
          <w:szCs w:val="18"/>
        </w:rPr>
        <w:t xml:space="preserve"> </w:t>
      </w:r>
      <w:r w:rsidRPr="00B31195">
        <w:rPr>
          <w:rStyle w:val="normaltextrun"/>
          <w:rFonts w:ascii="Times New Roman" w:eastAsia="Meiryo UI" w:hAnsi="Times New Roman" w:cs="Times New Roman"/>
          <w:sz w:val="18"/>
          <w:szCs w:val="18"/>
        </w:rPr>
        <w:t>no.3</w:t>
      </w:r>
      <w:r w:rsidR="00C8363D" w:rsidRPr="00B31195">
        <w:rPr>
          <w:rStyle w:val="normaltextrun"/>
          <w:rFonts w:ascii="Times New Roman" w:eastAsia="Meiryo UI" w:hAnsi="Times New Roman" w:cs="Times New Roman" w:hint="eastAsia"/>
          <w:sz w:val="18"/>
          <w:szCs w:val="18"/>
        </w:rPr>
        <w:t>,</w:t>
      </w:r>
      <w:r w:rsidR="00C8363D" w:rsidRPr="00B31195">
        <w:rPr>
          <w:rStyle w:val="normaltextrun"/>
          <w:rFonts w:ascii="Times New Roman" w:eastAsia="Meiryo UI" w:hAnsi="Times New Roman" w:cs="Times New Roman"/>
          <w:sz w:val="18"/>
          <w:szCs w:val="18"/>
        </w:rPr>
        <w:t xml:space="preserve"> </w:t>
      </w:r>
      <w:r w:rsidRPr="00B31195">
        <w:rPr>
          <w:rStyle w:val="normaltextrun"/>
          <w:rFonts w:ascii="Times New Roman" w:eastAsia="Meiryo UI" w:hAnsi="Times New Roman" w:cs="Times New Roman"/>
          <w:sz w:val="18"/>
          <w:szCs w:val="18"/>
        </w:rPr>
        <w:t>pp.486-504</w:t>
      </w:r>
      <w:r w:rsidR="00C8363D" w:rsidRPr="00B31195">
        <w:rPr>
          <w:rStyle w:val="normaltextrun"/>
          <w:rFonts w:ascii="Times New Roman" w:eastAsia="Meiryo UI" w:hAnsi="Times New Roman" w:cs="Times New Roman" w:hint="eastAsia"/>
          <w:sz w:val="18"/>
          <w:szCs w:val="18"/>
        </w:rPr>
        <w:t>,</w:t>
      </w:r>
      <w:r w:rsidR="00C8363D" w:rsidRPr="00B31195">
        <w:rPr>
          <w:rStyle w:val="normaltextrun"/>
          <w:rFonts w:ascii="Times New Roman" w:eastAsia="Meiryo UI" w:hAnsi="Times New Roman" w:cs="Times New Roman"/>
          <w:sz w:val="18"/>
          <w:szCs w:val="18"/>
        </w:rPr>
        <w:t xml:space="preserve"> </w:t>
      </w:r>
      <w:r w:rsidRPr="00B31195">
        <w:rPr>
          <w:rStyle w:val="normaltextrun"/>
          <w:rFonts w:ascii="Times New Roman" w:eastAsia="Meiryo UI" w:hAnsi="Times New Roman" w:cs="Times New Roman"/>
          <w:sz w:val="18"/>
          <w:szCs w:val="18"/>
        </w:rPr>
        <w:t>(1997)</w:t>
      </w:r>
      <w:r w:rsidR="00C8363D" w:rsidRPr="00B31195">
        <w:rPr>
          <w:rStyle w:val="normaltextrun"/>
          <w:rFonts w:ascii="Times New Roman" w:eastAsia="Meiryo UI" w:hAnsi="Times New Roman" w:cs="Times New Roman" w:hint="eastAsia"/>
          <w:sz w:val="18"/>
          <w:szCs w:val="18"/>
        </w:rPr>
        <w:t>.</w:t>
      </w:r>
    </w:p>
    <w:p w14:paraId="288C2CF8" w14:textId="11E8BA6C" w:rsidR="008C69E6" w:rsidRPr="00B31195" w:rsidRDefault="008C69E6" w:rsidP="008C13BF">
      <w:pPr>
        <w:pStyle w:val="paragraph"/>
        <w:spacing w:before="0" w:beforeAutospacing="0" w:after="0" w:afterAutospacing="0"/>
        <w:jc w:val="both"/>
        <w:textAlignment w:val="baseline"/>
        <w:rPr>
          <w:rFonts w:ascii="Times New Roman" w:eastAsia="Meiryo UI" w:hAnsi="Times New Roman" w:cs="Times New Roman"/>
          <w:sz w:val="18"/>
          <w:szCs w:val="18"/>
        </w:rPr>
      </w:pPr>
      <w:r w:rsidRPr="00B31195">
        <w:rPr>
          <w:rStyle w:val="normaltextrun"/>
          <w:rFonts w:ascii="Times New Roman" w:eastAsia="Meiryo UI" w:hAnsi="Times New Roman" w:cs="Times New Roman"/>
          <w:sz w:val="18"/>
          <w:szCs w:val="18"/>
        </w:rPr>
        <w:t>[6] </w:t>
      </w:r>
      <w:proofErr w:type="spellStart"/>
      <w:proofErr w:type="gramStart"/>
      <w:r w:rsidRPr="00B31195">
        <w:rPr>
          <w:rStyle w:val="normaltextrun"/>
          <w:rFonts w:ascii="Times New Roman" w:eastAsia="Meiryo UI" w:hAnsi="Times New Roman" w:cs="Times New Roman"/>
          <w:sz w:val="18"/>
          <w:szCs w:val="18"/>
        </w:rPr>
        <w:t>A.Bell</w:t>
      </w:r>
      <w:proofErr w:type="spellEnd"/>
      <w:proofErr w:type="gramEnd"/>
      <w:r w:rsidR="008C13BF" w:rsidRPr="00B31195">
        <w:rPr>
          <w:rStyle w:val="normaltextrun"/>
          <w:rFonts w:ascii="Times New Roman" w:eastAsia="Meiryo UI" w:hAnsi="Times New Roman" w:cs="Times New Roman" w:hint="eastAsia"/>
          <w:sz w:val="18"/>
          <w:szCs w:val="18"/>
        </w:rPr>
        <w:t>,</w:t>
      </w:r>
      <w:r w:rsidR="008C13BF" w:rsidRPr="00B31195">
        <w:rPr>
          <w:rStyle w:val="normaltextrun"/>
          <w:rFonts w:ascii="Times New Roman" w:eastAsia="Meiryo UI" w:hAnsi="Times New Roman" w:cs="Times New Roman"/>
          <w:sz w:val="18"/>
          <w:szCs w:val="18"/>
        </w:rPr>
        <w:t xml:space="preserve"> </w:t>
      </w:r>
      <w:proofErr w:type="spellStart"/>
      <w:r w:rsidRPr="00B31195">
        <w:rPr>
          <w:rStyle w:val="normaltextrun"/>
          <w:rFonts w:ascii="Times New Roman" w:eastAsia="Meiryo UI" w:hAnsi="Times New Roman" w:cs="Times New Roman"/>
          <w:sz w:val="18"/>
          <w:szCs w:val="18"/>
        </w:rPr>
        <w:t>T.Sejnowski</w:t>
      </w:r>
      <w:proofErr w:type="spellEnd"/>
      <w:r w:rsidR="008C13BF" w:rsidRPr="00B31195">
        <w:rPr>
          <w:rStyle w:val="normaltextrun"/>
          <w:rFonts w:ascii="Times New Roman" w:eastAsia="Meiryo UI" w:hAnsi="Times New Roman" w:cs="Times New Roman" w:hint="eastAsia"/>
          <w:sz w:val="18"/>
          <w:szCs w:val="18"/>
        </w:rPr>
        <w:t>,</w:t>
      </w:r>
      <w:r w:rsidR="008C13BF" w:rsidRPr="00B31195">
        <w:rPr>
          <w:rStyle w:val="normaltextrun"/>
          <w:rFonts w:ascii="Times New Roman" w:eastAsia="Meiryo UI" w:hAnsi="Times New Roman" w:cs="Times New Roman"/>
          <w:sz w:val="18"/>
          <w:szCs w:val="18"/>
        </w:rPr>
        <w:t xml:space="preserve"> </w:t>
      </w:r>
      <w:r w:rsidRPr="00B31195">
        <w:rPr>
          <w:rStyle w:val="normaltextrun"/>
          <w:rFonts w:ascii="Times New Roman" w:eastAsia="Meiryo UI" w:hAnsi="Times New Roman" w:cs="Times New Roman"/>
          <w:sz w:val="18"/>
          <w:szCs w:val="18"/>
        </w:rPr>
        <w:t>”An Information-Maximization Approach to Blind Separation and Blind Deconvolution</w:t>
      </w:r>
      <w:r w:rsidR="008C13BF" w:rsidRPr="00B31195">
        <w:rPr>
          <w:rStyle w:val="normaltextrun"/>
          <w:rFonts w:ascii="Times New Roman" w:eastAsia="Meiryo UI" w:hAnsi="Times New Roman" w:cs="Times New Roman" w:hint="eastAsia"/>
          <w:sz w:val="18"/>
          <w:szCs w:val="18"/>
        </w:rPr>
        <w:t>,</w:t>
      </w:r>
      <w:r w:rsidR="008C13BF" w:rsidRPr="00B31195">
        <w:rPr>
          <w:rStyle w:val="normaltextrun"/>
          <w:rFonts w:ascii="Times New Roman" w:eastAsia="Meiryo UI" w:hAnsi="Times New Roman" w:cs="Times New Roman"/>
          <w:sz w:val="18"/>
          <w:szCs w:val="18"/>
        </w:rPr>
        <w:t xml:space="preserve"> </w:t>
      </w:r>
      <w:r w:rsidRPr="00B31195">
        <w:rPr>
          <w:rStyle w:val="normaltextrun"/>
          <w:rFonts w:ascii="Times New Roman" w:eastAsia="Meiryo UI" w:hAnsi="Times New Roman" w:cs="Times New Roman"/>
          <w:sz w:val="18"/>
          <w:szCs w:val="18"/>
        </w:rPr>
        <w:t>” </w:t>
      </w:r>
      <w:r w:rsidRPr="00B64621">
        <w:rPr>
          <w:rStyle w:val="normaltextrun"/>
          <w:rFonts w:ascii="Times New Roman" w:eastAsia="Meiryo UI" w:hAnsi="Times New Roman" w:cs="Times New Roman"/>
          <w:i/>
          <w:sz w:val="18"/>
          <w:szCs w:val="18"/>
        </w:rPr>
        <w:t>Neural Computation</w:t>
      </w:r>
      <w:r w:rsidR="008C13BF" w:rsidRPr="00B31195">
        <w:rPr>
          <w:rStyle w:val="normaltextrun"/>
          <w:rFonts w:ascii="Times New Roman" w:eastAsia="Meiryo UI" w:hAnsi="Times New Roman" w:cs="Times New Roman" w:hint="eastAsia"/>
          <w:sz w:val="18"/>
          <w:szCs w:val="18"/>
        </w:rPr>
        <w:t>,</w:t>
      </w:r>
      <w:r w:rsidR="008C13BF" w:rsidRPr="00B31195">
        <w:rPr>
          <w:rStyle w:val="normaltextrun"/>
          <w:rFonts w:ascii="Times New Roman" w:eastAsia="Meiryo UI" w:hAnsi="Times New Roman" w:cs="Times New Roman"/>
          <w:sz w:val="18"/>
          <w:szCs w:val="18"/>
        </w:rPr>
        <w:t xml:space="preserve"> </w:t>
      </w:r>
      <w:r w:rsidRPr="00B31195">
        <w:rPr>
          <w:rStyle w:val="normaltextrun"/>
          <w:rFonts w:ascii="Times New Roman" w:eastAsia="Meiryo UI" w:hAnsi="Times New Roman" w:cs="Times New Roman"/>
          <w:sz w:val="18"/>
          <w:szCs w:val="18"/>
        </w:rPr>
        <w:t>Vol.7</w:t>
      </w:r>
      <w:r w:rsidR="008C13BF" w:rsidRPr="00B31195">
        <w:rPr>
          <w:rStyle w:val="normaltextrun"/>
          <w:rFonts w:ascii="Times New Roman" w:eastAsia="Meiryo UI" w:hAnsi="Times New Roman" w:cs="Times New Roman" w:hint="eastAsia"/>
          <w:sz w:val="18"/>
          <w:szCs w:val="18"/>
        </w:rPr>
        <w:t>,</w:t>
      </w:r>
      <w:r w:rsidR="008C13BF" w:rsidRPr="00B31195">
        <w:rPr>
          <w:rStyle w:val="normaltextrun"/>
          <w:rFonts w:ascii="Times New Roman" w:eastAsia="Meiryo UI" w:hAnsi="Times New Roman" w:cs="Times New Roman"/>
          <w:sz w:val="18"/>
          <w:szCs w:val="18"/>
        </w:rPr>
        <w:t xml:space="preserve"> </w:t>
      </w:r>
      <w:r w:rsidRPr="00B31195">
        <w:rPr>
          <w:rStyle w:val="normaltextrun"/>
          <w:rFonts w:ascii="Times New Roman" w:eastAsia="Meiryo UI" w:hAnsi="Times New Roman" w:cs="Times New Roman"/>
          <w:sz w:val="18"/>
          <w:szCs w:val="18"/>
        </w:rPr>
        <w:t>pp.1129-1159</w:t>
      </w:r>
      <w:r w:rsidR="008C13BF" w:rsidRPr="00B31195">
        <w:rPr>
          <w:rStyle w:val="normaltextrun"/>
          <w:rFonts w:ascii="Times New Roman" w:eastAsia="Meiryo UI" w:hAnsi="Times New Roman" w:cs="Times New Roman" w:hint="eastAsia"/>
          <w:sz w:val="18"/>
          <w:szCs w:val="18"/>
        </w:rPr>
        <w:t>,</w:t>
      </w:r>
      <w:r w:rsidR="008C13BF" w:rsidRPr="00B31195">
        <w:rPr>
          <w:rStyle w:val="normaltextrun"/>
          <w:rFonts w:ascii="Times New Roman" w:eastAsia="Meiryo UI" w:hAnsi="Times New Roman" w:cs="Times New Roman"/>
          <w:sz w:val="18"/>
          <w:szCs w:val="18"/>
        </w:rPr>
        <w:t xml:space="preserve"> </w:t>
      </w:r>
      <w:r w:rsidRPr="00B31195">
        <w:rPr>
          <w:rStyle w:val="normaltextrun"/>
          <w:rFonts w:ascii="Times New Roman" w:eastAsia="Meiryo UI" w:hAnsi="Times New Roman" w:cs="Times New Roman"/>
          <w:sz w:val="18"/>
          <w:szCs w:val="18"/>
        </w:rPr>
        <w:t>(1995)</w:t>
      </w:r>
      <w:r w:rsidR="00C8363D" w:rsidRPr="00B31195">
        <w:rPr>
          <w:rStyle w:val="normaltextrun"/>
          <w:rFonts w:ascii="Times New Roman" w:eastAsia="Meiryo UI" w:hAnsi="Times New Roman" w:cs="Times New Roman" w:hint="eastAsia"/>
          <w:sz w:val="18"/>
          <w:szCs w:val="18"/>
        </w:rPr>
        <w:t>.</w:t>
      </w:r>
    </w:p>
    <w:p w14:paraId="24A5ED21" w14:textId="0B5829DC" w:rsidR="008C69E6" w:rsidRPr="00B31195" w:rsidRDefault="008C69E6" w:rsidP="008C13BF">
      <w:pPr>
        <w:pStyle w:val="paragraph"/>
        <w:spacing w:before="0" w:beforeAutospacing="0" w:after="0" w:afterAutospacing="0"/>
        <w:jc w:val="both"/>
        <w:textAlignment w:val="baseline"/>
        <w:rPr>
          <w:rFonts w:ascii="Times New Roman" w:eastAsia="Meiryo UI" w:hAnsi="Times New Roman" w:cs="Times New Roman"/>
          <w:sz w:val="18"/>
          <w:szCs w:val="18"/>
        </w:rPr>
      </w:pPr>
      <w:r w:rsidRPr="00B31195">
        <w:rPr>
          <w:rStyle w:val="normaltextrun"/>
          <w:rFonts w:ascii="Times New Roman" w:eastAsia="Meiryo UI" w:hAnsi="Times New Roman" w:cs="Times New Roman"/>
          <w:sz w:val="18"/>
          <w:szCs w:val="18"/>
        </w:rPr>
        <w:t>[7] </w:t>
      </w:r>
      <w:proofErr w:type="spellStart"/>
      <w:r w:rsidRPr="00B31195">
        <w:rPr>
          <w:rStyle w:val="normaltextrun"/>
          <w:rFonts w:ascii="Times New Roman" w:eastAsia="Meiryo UI" w:hAnsi="Times New Roman" w:cs="Times New Roman"/>
          <w:sz w:val="18"/>
          <w:szCs w:val="18"/>
        </w:rPr>
        <w:t>D.</w:t>
      </w:r>
      <w:proofErr w:type="gramStart"/>
      <w:r w:rsidRPr="00B31195">
        <w:rPr>
          <w:rStyle w:val="normaltextrun"/>
          <w:rFonts w:ascii="Times New Roman" w:eastAsia="Meiryo UI" w:hAnsi="Times New Roman" w:cs="Times New Roman"/>
          <w:sz w:val="18"/>
          <w:szCs w:val="18"/>
        </w:rPr>
        <w:t>L.Donoho</w:t>
      </w:r>
      <w:proofErr w:type="spellEnd"/>
      <w:proofErr w:type="gramEnd"/>
      <w:r w:rsidR="008C13BF" w:rsidRPr="00B31195">
        <w:rPr>
          <w:rStyle w:val="normaltextrun"/>
          <w:rFonts w:ascii="Times New Roman" w:eastAsia="Meiryo UI" w:hAnsi="Times New Roman" w:cs="Times New Roman" w:hint="eastAsia"/>
          <w:sz w:val="18"/>
          <w:szCs w:val="18"/>
        </w:rPr>
        <w:t>,</w:t>
      </w:r>
      <w:r w:rsidR="008C13BF" w:rsidRPr="00B31195">
        <w:rPr>
          <w:rStyle w:val="normaltextrun"/>
          <w:rFonts w:ascii="Times New Roman" w:eastAsia="Meiryo UI" w:hAnsi="Times New Roman" w:cs="Times New Roman"/>
          <w:sz w:val="18"/>
          <w:szCs w:val="18"/>
        </w:rPr>
        <w:t xml:space="preserve"> </w:t>
      </w:r>
      <w:r w:rsidRPr="00B31195">
        <w:rPr>
          <w:rStyle w:val="normaltextrun"/>
          <w:rFonts w:ascii="Times New Roman" w:eastAsia="Meiryo UI" w:hAnsi="Times New Roman" w:cs="Times New Roman"/>
          <w:sz w:val="18"/>
          <w:szCs w:val="18"/>
        </w:rPr>
        <w:t>”Compressed sensing</w:t>
      </w:r>
      <w:r w:rsidR="008C13BF" w:rsidRPr="00B31195">
        <w:rPr>
          <w:rStyle w:val="normaltextrun"/>
          <w:rFonts w:ascii="Times New Roman" w:eastAsia="Meiryo UI" w:hAnsi="Times New Roman" w:cs="Times New Roman" w:hint="eastAsia"/>
          <w:sz w:val="18"/>
          <w:szCs w:val="18"/>
        </w:rPr>
        <w:t>,</w:t>
      </w:r>
      <w:r w:rsidRPr="00B31195">
        <w:rPr>
          <w:rStyle w:val="normaltextrun"/>
          <w:rFonts w:ascii="Times New Roman" w:eastAsia="Meiryo UI" w:hAnsi="Times New Roman" w:cs="Times New Roman"/>
          <w:sz w:val="18"/>
          <w:szCs w:val="18"/>
        </w:rPr>
        <w:t>” </w:t>
      </w:r>
      <w:r w:rsidRPr="00B64621">
        <w:rPr>
          <w:rStyle w:val="normaltextrun"/>
          <w:rFonts w:ascii="Times New Roman" w:eastAsia="Meiryo UI" w:hAnsi="Times New Roman" w:cs="Times New Roman"/>
          <w:i/>
          <w:sz w:val="18"/>
          <w:szCs w:val="18"/>
        </w:rPr>
        <w:t>IEEE</w:t>
      </w:r>
      <w:r w:rsidR="001D2629" w:rsidRPr="00B64621">
        <w:rPr>
          <w:rStyle w:val="normaltextrun"/>
          <w:rFonts w:ascii="Times New Roman" w:eastAsia="Meiryo UI" w:hAnsi="Times New Roman" w:cs="Times New Roman"/>
          <w:i/>
          <w:sz w:val="18"/>
          <w:szCs w:val="18"/>
        </w:rPr>
        <w:t xml:space="preserve"> Transactions. </w:t>
      </w:r>
      <w:r w:rsidRPr="00B64621">
        <w:rPr>
          <w:rStyle w:val="normaltextrun"/>
          <w:rFonts w:ascii="Times New Roman" w:eastAsia="Meiryo UI" w:hAnsi="Times New Roman" w:cs="Times New Roman"/>
          <w:i/>
          <w:sz w:val="18"/>
          <w:szCs w:val="18"/>
        </w:rPr>
        <w:t>on Information Theory</w:t>
      </w:r>
      <w:r w:rsidR="008C13BF" w:rsidRPr="00B31195">
        <w:rPr>
          <w:rStyle w:val="normaltextrun"/>
          <w:rFonts w:ascii="Times New Roman" w:eastAsia="Meiryo UI" w:hAnsi="Times New Roman" w:cs="Times New Roman"/>
          <w:sz w:val="18"/>
          <w:szCs w:val="18"/>
        </w:rPr>
        <w:t xml:space="preserve">, </w:t>
      </w:r>
      <w:r w:rsidRPr="00B31195">
        <w:rPr>
          <w:rStyle w:val="normaltextrun"/>
          <w:rFonts w:ascii="Times New Roman" w:eastAsia="Meiryo UI" w:hAnsi="Times New Roman" w:cs="Times New Roman"/>
          <w:sz w:val="18"/>
          <w:szCs w:val="18"/>
        </w:rPr>
        <w:t>Vol.52</w:t>
      </w:r>
      <w:r w:rsidR="008C13BF" w:rsidRPr="00B31195">
        <w:rPr>
          <w:rStyle w:val="normaltextrun"/>
          <w:rFonts w:ascii="Times New Roman" w:eastAsia="Meiryo UI" w:hAnsi="Times New Roman" w:cs="Times New Roman"/>
          <w:sz w:val="18"/>
          <w:szCs w:val="18"/>
        </w:rPr>
        <w:t xml:space="preserve">, </w:t>
      </w:r>
      <w:r w:rsidRPr="00B31195">
        <w:rPr>
          <w:rStyle w:val="normaltextrun"/>
          <w:rFonts w:ascii="Times New Roman" w:eastAsia="Meiryo UI" w:hAnsi="Times New Roman" w:cs="Times New Roman"/>
          <w:sz w:val="18"/>
          <w:szCs w:val="18"/>
        </w:rPr>
        <w:t>no.4</w:t>
      </w:r>
      <w:r w:rsidR="008C13BF" w:rsidRPr="00B31195">
        <w:rPr>
          <w:rStyle w:val="normaltextrun"/>
          <w:rFonts w:ascii="Times New Roman" w:eastAsia="Meiryo UI" w:hAnsi="Times New Roman" w:cs="Times New Roman"/>
          <w:sz w:val="18"/>
          <w:szCs w:val="18"/>
        </w:rPr>
        <w:t xml:space="preserve">, </w:t>
      </w:r>
      <w:r w:rsidRPr="00B31195">
        <w:rPr>
          <w:rStyle w:val="normaltextrun"/>
          <w:rFonts w:ascii="Times New Roman" w:eastAsia="Meiryo UI" w:hAnsi="Times New Roman" w:cs="Times New Roman"/>
          <w:sz w:val="18"/>
          <w:szCs w:val="18"/>
        </w:rPr>
        <w:t>pp.1289-1306</w:t>
      </w:r>
      <w:r w:rsidR="00C8363D" w:rsidRPr="00B31195">
        <w:rPr>
          <w:rStyle w:val="normaltextrun"/>
          <w:rFonts w:ascii="Times New Roman" w:eastAsia="Meiryo UI" w:hAnsi="Times New Roman" w:cs="Times New Roman" w:hint="eastAsia"/>
          <w:sz w:val="18"/>
          <w:szCs w:val="18"/>
        </w:rPr>
        <w:t>,</w:t>
      </w:r>
      <w:r w:rsidR="00C8363D" w:rsidRPr="00B31195">
        <w:rPr>
          <w:rStyle w:val="normaltextrun"/>
          <w:rFonts w:ascii="Times New Roman" w:eastAsia="Meiryo UI" w:hAnsi="Times New Roman" w:cs="Times New Roman"/>
          <w:sz w:val="18"/>
          <w:szCs w:val="18"/>
        </w:rPr>
        <w:t xml:space="preserve"> </w:t>
      </w:r>
      <w:r w:rsidRPr="00B31195">
        <w:rPr>
          <w:rStyle w:val="normaltextrun"/>
          <w:rFonts w:ascii="Times New Roman" w:eastAsia="Meiryo UI" w:hAnsi="Times New Roman" w:cs="Times New Roman"/>
          <w:sz w:val="18"/>
          <w:szCs w:val="18"/>
        </w:rPr>
        <w:t>(2006)</w:t>
      </w:r>
      <w:r w:rsidR="008C13BF" w:rsidRPr="00B31195">
        <w:rPr>
          <w:rStyle w:val="normaltextrun"/>
          <w:rFonts w:ascii="Times New Roman" w:eastAsia="Meiryo UI" w:hAnsi="Times New Roman" w:cs="Times New Roman" w:hint="eastAsia"/>
          <w:sz w:val="18"/>
          <w:szCs w:val="18"/>
        </w:rPr>
        <w:t>.</w:t>
      </w:r>
    </w:p>
    <w:p w14:paraId="5B4D3184" w14:textId="205CD707" w:rsidR="00B31195" w:rsidRPr="00B64621" w:rsidRDefault="008C69E6" w:rsidP="008C13BF">
      <w:pPr>
        <w:pStyle w:val="paragraph"/>
        <w:spacing w:before="0" w:beforeAutospacing="0" w:after="0" w:afterAutospacing="0"/>
        <w:jc w:val="both"/>
        <w:textAlignment w:val="baseline"/>
        <w:rPr>
          <w:rFonts w:ascii="Times New Roman" w:eastAsia="Meiryo UI" w:hAnsi="Times New Roman" w:cs="Times New Roman"/>
          <w:sz w:val="18"/>
          <w:szCs w:val="18"/>
        </w:rPr>
      </w:pPr>
      <w:r w:rsidRPr="00B31195">
        <w:rPr>
          <w:rStyle w:val="normaltextrun"/>
          <w:rFonts w:ascii="Times New Roman" w:eastAsia="Meiryo UI" w:hAnsi="Times New Roman" w:cs="Times New Roman"/>
          <w:sz w:val="18"/>
          <w:szCs w:val="18"/>
        </w:rPr>
        <w:t>[8] </w:t>
      </w:r>
      <w:proofErr w:type="spellStart"/>
      <w:proofErr w:type="gramStart"/>
      <w:r w:rsidRPr="00B31195">
        <w:rPr>
          <w:rStyle w:val="normaltextrun"/>
          <w:rFonts w:ascii="Times New Roman" w:eastAsia="Meiryo UI" w:hAnsi="Times New Roman" w:cs="Times New Roman"/>
          <w:sz w:val="18"/>
          <w:szCs w:val="18"/>
        </w:rPr>
        <w:t>S.Mallat</w:t>
      </w:r>
      <w:proofErr w:type="spellEnd"/>
      <w:proofErr w:type="gramEnd"/>
      <w:r w:rsidR="008C13BF" w:rsidRPr="00B31195">
        <w:rPr>
          <w:rStyle w:val="normaltextrun"/>
          <w:rFonts w:ascii="Times New Roman" w:eastAsia="Meiryo UI" w:hAnsi="Times New Roman" w:cs="Times New Roman" w:hint="eastAsia"/>
          <w:sz w:val="18"/>
          <w:szCs w:val="18"/>
        </w:rPr>
        <w:t>,</w:t>
      </w:r>
      <w:r w:rsidR="008C13BF" w:rsidRPr="00B31195">
        <w:rPr>
          <w:rStyle w:val="normaltextrun"/>
          <w:rFonts w:ascii="Times New Roman" w:eastAsia="Meiryo UI" w:hAnsi="Times New Roman" w:cs="Times New Roman"/>
          <w:sz w:val="18"/>
          <w:szCs w:val="18"/>
        </w:rPr>
        <w:t xml:space="preserve"> </w:t>
      </w:r>
      <w:proofErr w:type="spellStart"/>
      <w:r w:rsidRPr="00B31195">
        <w:rPr>
          <w:rStyle w:val="normaltextrun"/>
          <w:rFonts w:ascii="Times New Roman" w:eastAsia="Meiryo UI" w:hAnsi="Times New Roman" w:cs="Times New Roman"/>
          <w:sz w:val="18"/>
          <w:szCs w:val="18"/>
        </w:rPr>
        <w:t>A.Zhang</w:t>
      </w:r>
      <w:proofErr w:type="spellEnd"/>
      <w:r w:rsidR="008C13BF" w:rsidRPr="00B31195">
        <w:rPr>
          <w:rStyle w:val="normaltextrun"/>
          <w:rFonts w:ascii="Times New Roman" w:eastAsia="Meiryo UI" w:hAnsi="Times New Roman" w:cs="Times New Roman" w:hint="eastAsia"/>
          <w:sz w:val="18"/>
          <w:szCs w:val="18"/>
        </w:rPr>
        <w:t>,</w:t>
      </w:r>
      <w:r w:rsidR="008C13BF" w:rsidRPr="00B31195">
        <w:rPr>
          <w:rStyle w:val="normaltextrun"/>
          <w:rFonts w:ascii="Times New Roman" w:eastAsia="Meiryo UI" w:hAnsi="Times New Roman" w:cs="Times New Roman"/>
          <w:sz w:val="18"/>
          <w:szCs w:val="18"/>
        </w:rPr>
        <w:t xml:space="preserve"> </w:t>
      </w:r>
      <w:r w:rsidRPr="00B31195">
        <w:rPr>
          <w:rStyle w:val="normaltextrun"/>
          <w:rFonts w:ascii="Times New Roman" w:eastAsia="Meiryo UI" w:hAnsi="Times New Roman" w:cs="Times New Roman"/>
          <w:sz w:val="18"/>
          <w:szCs w:val="18"/>
        </w:rPr>
        <w:t>”Matching Pursuits with Time-Frequency Dictionaries</w:t>
      </w:r>
      <w:r w:rsidR="008C13BF" w:rsidRPr="00B31195">
        <w:rPr>
          <w:rStyle w:val="normaltextrun"/>
          <w:rFonts w:ascii="Times New Roman" w:eastAsia="Meiryo UI" w:hAnsi="Times New Roman" w:cs="Times New Roman" w:hint="eastAsia"/>
          <w:sz w:val="18"/>
          <w:szCs w:val="18"/>
        </w:rPr>
        <w:t xml:space="preserve">, </w:t>
      </w:r>
      <w:r w:rsidRPr="00B31195">
        <w:rPr>
          <w:rStyle w:val="normaltextrun"/>
          <w:rFonts w:ascii="Times New Roman" w:eastAsia="Meiryo UI" w:hAnsi="Times New Roman" w:cs="Times New Roman"/>
          <w:sz w:val="18"/>
          <w:szCs w:val="18"/>
        </w:rPr>
        <w:t>” </w:t>
      </w:r>
      <w:r w:rsidRPr="00B64621">
        <w:rPr>
          <w:rStyle w:val="normaltextrun"/>
          <w:rFonts w:ascii="Times New Roman" w:eastAsia="Meiryo UI" w:hAnsi="Times New Roman" w:cs="Times New Roman"/>
          <w:i/>
          <w:sz w:val="18"/>
          <w:szCs w:val="18"/>
        </w:rPr>
        <w:t>IEEE Trans. on Signal Processin</w:t>
      </w:r>
      <w:r w:rsidR="008C13BF" w:rsidRPr="00B64621">
        <w:rPr>
          <w:rStyle w:val="normaltextrun"/>
          <w:rFonts w:ascii="Times New Roman" w:eastAsia="Meiryo UI" w:hAnsi="Times New Roman" w:cs="Times New Roman"/>
          <w:i/>
          <w:sz w:val="18"/>
          <w:szCs w:val="18"/>
        </w:rPr>
        <w:t>g</w:t>
      </w:r>
      <w:r w:rsidR="008C13BF" w:rsidRPr="00B31195">
        <w:rPr>
          <w:rStyle w:val="normaltextrun"/>
          <w:rFonts w:ascii="Times New Roman" w:eastAsia="Meiryo UI" w:hAnsi="Times New Roman" w:cs="Times New Roman" w:hint="eastAsia"/>
          <w:sz w:val="18"/>
          <w:szCs w:val="18"/>
        </w:rPr>
        <w:t>,</w:t>
      </w:r>
      <w:r w:rsidR="008C13BF" w:rsidRPr="00B31195">
        <w:rPr>
          <w:rStyle w:val="normaltextrun"/>
          <w:rFonts w:ascii="Times New Roman" w:eastAsia="Meiryo UI" w:hAnsi="Times New Roman" w:cs="Times New Roman"/>
          <w:sz w:val="18"/>
          <w:szCs w:val="18"/>
        </w:rPr>
        <w:t xml:space="preserve"> </w:t>
      </w:r>
      <w:r w:rsidRPr="00B31195">
        <w:rPr>
          <w:rStyle w:val="normaltextrun"/>
          <w:rFonts w:ascii="Times New Roman" w:eastAsia="Meiryo UI" w:hAnsi="Times New Roman" w:cs="Times New Roman"/>
          <w:sz w:val="18"/>
          <w:szCs w:val="18"/>
        </w:rPr>
        <w:t>Vol.41</w:t>
      </w:r>
      <w:r w:rsidR="001D2629" w:rsidRPr="00B31195">
        <w:rPr>
          <w:rStyle w:val="normaltextrun"/>
          <w:rFonts w:ascii="Times New Roman" w:eastAsia="Meiryo UI" w:hAnsi="Times New Roman" w:cs="Times New Roman" w:hint="eastAsia"/>
          <w:sz w:val="18"/>
          <w:szCs w:val="18"/>
        </w:rPr>
        <w:t>,</w:t>
      </w:r>
      <w:r w:rsidR="001D2629" w:rsidRPr="00B31195">
        <w:rPr>
          <w:rStyle w:val="normaltextrun"/>
          <w:rFonts w:ascii="Times New Roman" w:eastAsia="Meiryo UI" w:hAnsi="Times New Roman" w:cs="Times New Roman"/>
          <w:sz w:val="18"/>
          <w:szCs w:val="18"/>
        </w:rPr>
        <w:t xml:space="preserve"> </w:t>
      </w:r>
      <w:r w:rsidRPr="00B31195">
        <w:rPr>
          <w:rStyle w:val="normaltextrun"/>
          <w:rFonts w:ascii="Times New Roman" w:eastAsia="Meiryo UI" w:hAnsi="Times New Roman" w:cs="Times New Roman"/>
          <w:sz w:val="18"/>
          <w:szCs w:val="18"/>
        </w:rPr>
        <w:t>No.12</w:t>
      </w:r>
      <w:r w:rsidR="008C13BF" w:rsidRPr="00B31195">
        <w:rPr>
          <w:rStyle w:val="normaltextrun"/>
          <w:rFonts w:ascii="Times New Roman" w:eastAsia="Meiryo UI" w:hAnsi="Times New Roman" w:cs="Times New Roman" w:hint="eastAsia"/>
          <w:sz w:val="18"/>
          <w:szCs w:val="18"/>
        </w:rPr>
        <w:t>,</w:t>
      </w:r>
      <w:r w:rsidR="008C13BF" w:rsidRPr="00B31195">
        <w:rPr>
          <w:rStyle w:val="normaltextrun"/>
          <w:rFonts w:ascii="Times New Roman" w:eastAsia="Meiryo UI" w:hAnsi="Times New Roman" w:cs="Times New Roman"/>
          <w:sz w:val="18"/>
          <w:szCs w:val="18"/>
        </w:rPr>
        <w:t xml:space="preserve"> </w:t>
      </w:r>
      <w:r w:rsidRPr="00B31195">
        <w:rPr>
          <w:rStyle w:val="normaltextrun"/>
          <w:rFonts w:ascii="Times New Roman" w:eastAsia="Meiryo UI" w:hAnsi="Times New Roman" w:cs="Times New Roman"/>
          <w:sz w:val="18"/>
          <w:szCs w:val="18"/>
        </w:rPr>
        <w:t>pp.3397-3415</w:t>
      </w:r>
      <w:r w:rsidR="008C13BF" w:rsidRPr="00B31195">
        <w:rPr>
          <w:rStyle w:val="normaltextrun"/>
          <w:rFonts w:ascii="Times New Roman" w:eastAsia="Meiryo UI" w:hAnsi="Times New Roman" w:cs="Times New Roman" w:hint="eastAsia"/>
          <w:sz w:val="18"/>
          <w:szCs w:val="18"/>
        </w:rPr>
        <w:t>,</w:t>
      </w:r>
      <w:r w:rsidR="008C13BF" w:rsidRPr="00B31195">
        <w:rPr>
          <w:rStyle w:val="normaltextrun"/>
          <w:rFonts w:ascii="Times New Roman" w:eastAsia="Meiryo UI" w:hAnsi="Times New Roman" w:cs="Times New Roman"/>
          <w:sz w:val="18"/>
          <w:szCs w:val="18"/>
        </w:rPr>
        <w:t xml:space="preserve"> </w:t>
      </w:r>
      <w:r w:rsidRPr="00B31195">
        <w:rPr>
          <w:rStyle w:val="normaltextrun"/>
          <w:rFonts w:ascii="Times New Roman" w:eastAsia="Meiryo UI" w:hAnsi="Times New Roman" w:cs="Times New Roman"/>
          <w:sz w:val="18"/>
          <w:szCs w:val="18"/>
        </w:rPr>
        <w:t>(1993)</w:t>
      </w:r>
      <w:r w:rsidR="008C13BF" w:rsidRPr="00B31195">
        <w:rPr>
          <w:rStyle w:val="normaltextrun"/>
          <w:rFonts w:ascii="Times New Roman" w:eastAsia="Meiryo UI" w:hAnsi="Times New Roman" w:cs="Times New Roman" w:hint="eastAsia"/>
          <w:sz w:val="18"/>
          <w:szCs w:val="18"/>
        </w:rPr>
        <w:t>.</w:t>
      </w:r>
    </w:p>
    <w:p w14:paraId="72F4597C" w14:textId="77777777" w:rsidR="00882DC4" w:rsidRPr="008C69E6" w:rsidRDefault="00882DC4">
      <w:pPr>
        <w:jc w:val="both"/>
        <w:rPr>
          <w:sz w:val="18"/>
          <w:lang w:eastAsia="ja-JP"/>
        </w:rPr>
      </w:pPr>
    </w:p>
    <w:sectPr w:rsidR="00882DC4" w:rsidRPr="008C69E6" w:rsidSect="00412A44">
      <w:headerReference w:type="default" r:id="rId37"/>
      <w:type w:val="continuous"/>
      <w:pgSz w:w="11907" w:h="16840" w:code="9"/>
      <w:pgMar w:top="1418" w:right="1298" w:bottom="1701" w:left="1077" w:header="720" w:footer="720" w:gutter="0"/>
      <w:cols w:num="2" w:space="4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72DDDC" w14:textId="77777777" w:rsidR="002C479C" w:rsidRDefault="002C479C" w:rsidP="001C4140">
      <w:pPr>
        <w:ind w:firstLine="180"/>
      </w:pPr>
      <w:r>
        <w:separator/>
      </w:r>
    </w:p>
  </w:endnote>
  <w:endnote w:type="continuationSeparator" w:id="0">
    <w:p w14:paraId="4AE268DB" w14:textId="77777777" w:rsidR="002C479C" w:rsidRDefault="002C479C" w:rsidP="001C4140">
      <w:pPr>
        <w:ind w:firstLine="180"/>
      </w:pPr>
      <w:r>
        <w:continuationSeparator/>
      </w:r>
    </w:p>
  </w:endnote>
  <w:endnote w:type="continuationNotice" w:id="1">
    <w:p w14:paraId="4AACB83B" w14:textId="77777777" w:rsidR="002C479C" w:rsidRDefault="002C47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embedRegular r:id="rId1" w:fontKey="{F4EB04D5-3065-49A6-9111-0AC4C2CB302C}"/>
  </w:font>
  <w:font w:name="Times New Roman">
    <w:panose1 w:val="02020603050405020304"/>
    <w:charset w:val="00"/>
    <w:family w:val="roman"/>
    <w:pitch w:val="variable"/>
    <w:sig w:usb0="E0002EFF" w:usb1="C000785B" w:usb2="00000009" w:usb3="00000000" w:csb0="000001FF" w:csb1="00000000"/>
    <w:embedRegular r:id="rId2" w:fontKey="{0A331AFF-2B6D-4C60-8120-257E782C2A3B}"/>
    <w:embedBold r:id="rId3" w:fontKey="{A7D1DF2A-4ED0-4671-B069-5B8D9256D9B8}"/>
    <w:embedItalic r:id="rId4" w:fontKey="{14E9FD44-2DE9-4F48-9B6B-894F03782D20}"/>
    <w:embedBoldItalic r:id="rId5" w:fontKey="{1A27C876-036E-4262-9167-0F256BB5120A}"/>
  </w:font>
  <w:font w:name="Symbol">
    <w:panose1 w:val="05050102010706020507"/>
    <w:charset w:val="02"/>
    <w:family w:val="roman"/>
    <w:pitch w:val="variable"/>
    <w:sig w:usb0="00000000" w:usb1="10000000" w:usb2="00000000" w:usb3="00000000" w:csb0="80000000" w:csb1="00000000"/>
    <w:embedRegular r:id="rId6" w:fontKey="{9C322CCE-5602-4DF5-9506-5768D1199381}"/>
  </w:font>
  <w:font w:name="Courier New">
    <w:panose1 w:val="02070309020205020404"/>
    <w:charset w:val="00"/>
    <w:family w:val="modern"/>
    <w:pitch w:val="fixed"/>
    <w:sig w:usb0="E0002EFF" w:usb1="C0007843" w:usb2="00000009" w:usb3="00000000" w:csb0="000001FF" w:csb1="00000000"/>
    <w:embedRegular r:id="rId7" w:fontKey="{3CE3F95D-9AB0-4412-BA9C-647A370B1610}"/>
  </w:font>
  <w:font w:name="MS Mincho">
    <w:altName w:val="Yu Gothic"/>
    <w:panose1 w:val="02020609040205080304"/>
    <w:charset w:val="80"/>
    <w:family w:val="roman"/>
    <w:pitch w:val="fixed"/>
    <w:sig w:usb0="00000001" w:usb1="08070000" w:usb2="00000010" w:usb3="00000000" w:csb0="00020000" w:csb1="00000000"/>
    <w:embedRegular r:id="rId8" w:subsetted="1" w:fontKey="{0C342D8D-F32F-45F2-A83D-A827BB4D78B4}"/>
  </w:font>
  <w:font w:name="Britannic Bold">
    <w:charset w:val="00"/>
    <w:family w:val="swiss"/>
    <w:pitch w:val="variable"/>
    <w:sig w:usb0="00000003" w:usb1="00000000" w:usb2="00000000" w:usb3="00000000" w:csb0="00000001" w:csb1="00000000"/>
    <w:embedRegular r:id="rId9" w:fontKey="{1694AF59-87B6-4AAC-AAF4-0A9B0475C56C}"/>
    <w:embedBold r:id="rId10" w:fontKey="{809867E1-D63B-422D-B97F-637E3D1F10BB}"/>
  </w:font>
  <w:font w:name="Arial">
    <w:panose1 w:val="020B0604020202020204"/>
    <w:charset w:val="00"/>
    <w:family w:val="swiss"/>
    <w:pitch w:val="variable"/>
    <w:sig w:usb0="E0002EFF" w:usb1="C000785B" w:usb2="00000009" w:usb3="00000000" w:csb0="000001FF" w:csb1="00000000"/>
    <w:embedRegular r:id="rId11" w:fontKey="{123287ED-5C3C-43FF-AEE7-4AB16D5A5E33}"/>
    <w:embedBold r:id="rId12" w:fontKey="{DFFAFB4E-CBAA-4BD6-9F5A-52A5EE131141}"/>
  </w:font>
  <w:font w:name="Times">
    <w:altName w:val="Times"/>
    <w:panose1 w:val="02020603050405020304"/>
    <w:charset w:val="00"/>
    <w:family w:val="roman"/>
    <w:pitch w:val="variable"/>
    <w:sig w:usb0="E0002EFF" w:usb1="C000785B" w:usb2="00000009" w:usb3="00000000" w:csb0="000001FF" w:csb1="00000000"/>
    <w:embedRegular r:id="rId13" w:fontKey="{52AE5470-5990-4B96-92B7-FE2F49056A0B}"/>
  </w:font>
  <w:font w:name="Tahoma">
    <w:panose1 w:val="020B0604030504040204"/>
    <w:charset w:val="00"/>
    <w:family w:val="swiss"/>
    <w:pitch w:val="variable"/>
    <w:sig w:usb0="E1002EFF" w:usb1="C000605B" w:usb2="00000029" w:usb3="00000000" w:csb0="000101FF" w:csb1="00000000"/>
    <w:embedRegular r:id="rId14" w:fontKey="{24CC66AB-AB24-4F9B-AFFA-B8880EF65D7E}"/>
  </w:font>
  <w:font w:name="Calibri">
    <w:panose1 w:val="020F0502020204030204"/>
    <w:charset w:val="00"/>
    <w:family w:val="swiss"/>
    <w:pitch w:val="variable"/>
    <w:sig w:usb0="E0002EFF" w:usb1="C000247B" w:usb2="00000009" w:usb3="00000000" w:csb0="000001FF" w:csb1="00000000"/>
    <w:embedRegular r:id="rId15" w:fontKey="{C0CBDB0C-81DE-4DF3-A748-AC8405936461}"/>
    <w:embedBold r:id="rId16" w:fontKey="{3281D4A3-DE4B-4FC0-AC6C-6210D7469446}"/>
  </w:font>
  <w:font w:name="Yu Mincho">
    <w:altName w:val="Yu Gothic"/>
    <w:charset w:val="80"/>
    <w:family w:val="roman"/>
    <w:pitch w:val="default"/>
    <w:embedRegular r:id="rId17" w:subsetted="1" w:fontKey="{ECFEB1AE-021F-49D8-A81B-FE823AFFF9D7}"/>
  </w:font>
  <w:font w:name="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Italic r:id="rId18" w:fontKey="{12859F56-A299-4385-A9B2-6D35AD99A85C}"/>
  </w:font>
  <w:font w:name="Meiryo UI">
    <w:charset w:val="80"/>
    <w:family w:val="modern"/>
    <w:pitch w:val="variable"/>
    <w:sig w:usb0="E00002FF" w:usb1="6AC7FFFF"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embedRegular r:id="rId19" w:fontKey="{4ACC7208-0DBA-4E29-8795-6EC9D256DA0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B5D30" w14:textId="77777777" w:rsidR="002C479C" w:rsidRDefault="002C479C" w:rsidP="001C4140">
      <w:pPr>
        <w:ind w:firstLine="180"/>
      </w:pPr>
      <w:r>
        <w:separator/>
      </w:r>
    </w:p>
  </w:footnote>
  <w:footnote w:type="continuationSeparator" w:id="0">
    <w:p w14:paraId="4BCB0EC9" w14:textId="77777777" w:rsidR="002C479C" w:rsidRDefault="002C479C" w:rsidP="001C4140">
      <w:pPr>
        <w:ind w:firstLine="180"/>
      </w:pPr>
      <w:r>
        <w:continuationSeparator/>
      </w:r>
    </w:p>
  </w:footnote>
  <w:footnote w:type="continuationNotice" w:id="1">
    <w:p w14:paraId="3B773BE6" w14:textId="77777777" w:rsidR="002C479C" w:rsidRDefault="002C479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75D05" w14:textId="77777777" w:rsidR="00C9033A" w:rsidRDefault="00C9033A" w:rsidP="001C414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875D06" w14:textId="77777777" w:rsidR="00C9033A" w:rsidRDefault="00C9033A" w:rsidP="001C414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75D07" w14:textId="77777777" w:rsidR="00C9033A" w:rsidRPr="001C4140" w:rsidRDefault="00C9033A" w:rsidP="001C4140">
    <w:pPr>
      <w:pStyle w:val="Header"/>
      <w:ind w:right="360"/>
      <w:rPr>
        <w:rFonts w:ascii="Arial" w:hAnsi="Arial" w:cs="Arial"/>
        <w:color w:val="0000FF"/>
        <w:sz w:val="18"/>
        <w:szCs w:val="18"/>
        <w:lang w:eastAsia="ja-JP"/>
      </w:rPr>
    </w:pPr>
    <w:r w:rsidRPr="001C4140">
      <w:rPr>
        <w:rFonts w:ascii="Arial" w:hAnsi="Arial" w:cs="Arial"/>
        <w:color w:val="0000FF"/>
        <w:sz w:val="18"/>
        <w:szCs w:val="18"/>
      </w:rPr>
      <w:t xml:space="preserve">The </w:t>
    </w:r>
    <w:r w:rsidR="00825924">
      <w:rPr>
        <w:rFonts w:ascii="Arial" w:hAnsi="Arial" w:cs="Arial"/>
        <w:color w:val="0000FF"/>
        <w:sz w:val="18"/>
        <w:szCs w:val="18"/>
        <w:lang w:eastAsia="ja-JP"/>
      </w:rPr>
      <w:t>Ten</w:t>
    </w:r>
    <w:r w:rsidR="000322EF">
      <w:rPr>
        <w:rFonts w:ascii="Arial" w:hAnsi="Arial" w:cs="Arial" w:hint="eastAsia"/>
        <w:color w:val="0000FF"/>
        <w:sz w:val="18"/>
        <w:szCs w:val="18"/>
        <w:lang w:eastAsia="ja-JP"/>
      </w:rPr>
      <w:t>t</w:t>
    </w:r>
    <w:r w:rsidRPr="001C4140">
      <w:rPr>
        <w:rFonts w:ascii="Arial" w:hAnsi="Arial" w:cs="Arial"/>
        <w:color w:val="0000FF"/>
        <w:sz w:val="18"/>
        <w:szCs w:val="18"/>
        <w:lang w:eastAsia="ja-JP"/>
      </w:rPr>
      <w:t>h</w:t>
    </w:r>
    <w:r w:rsidRPr="001C4140">
      <w:rPr>
        <w:rFonts w:ascii="Arial" w:hAnsi="Arial" w:cs="Arial"/>
        <w:color w:val="0000FF"/>
        <w:sz w:val="18"/>
        <w:szCs w:val="18"/>
      </w:rPr>
      <w:t xml:space="preserve"> International Workshop on Image Media Quality and its Application</w:t>
    </w:r>
    <w:r w:rsidR="00825924">
      <w:rPr>
        <w:rFonts w:ascii="Arial" w:hAnsi="Arial" w:cs="Arial"/>
        <w:color w:val="0000FF"/>
        <w:sz w:val="18"/>
        <w:szCs w:val="18"/>
        <w:lang w:eastAsia="ja-JP"/>
      </w:rPr>
      <w:t>s, IMQA202</w:t>
    </w:r>
    <w:r w:rsidR="00F90692">
      <w:rPr>
        <w:rFonts w:ascii="Arial" w:hAnsi="Arial" w:cs="Arial"/>
        <w:color w:val="0000FF"/>
        <w:sz w:val="18"/>
        <w:szCs w:val="18"/>
        <w:lang w:eastAsia="ja-JP"/>
      </w:rPr>
      <w:t>2</w:t>
    </w:r>
  </w:p>
  <w:p w14:paraId="54875D08" w14:textId="77777777" w:rsidR="00C9033A" w:rsidRPr="001C4140" w:rsidRDefault="00825924" w:rsidP="00F90692">
    <w:pPr>
      <w:pStyle w:val="Header"/>
      <w:tabs>
        <w:tab w:val="right" w:pos="9533"/>
      </w:tabs>
      <w:rPr>
        <w:rFonts w:ascii="Arial" w:hAnsi="Arial" w:cs="Arial"/>
        <w:color w:val="0000FF"/>
        <w:sz w:val="18"/>
        <w:szCs w:val="18"/>
        <w:lang w:eastAsia="ja-JP"/>
      </w:rPr>
    </w:pPr>
    <w:r>
      <w:rPr>
        <w:rFonts w:ascii="Arial" w:hAnsi="Arial" w:cs="Arial"/>
        <w:color w:val="0000FF"/>
        <w:sz w:val="18"/>
        <w:szCs w:val="18"/>
        <w:lang w:eastAsia="ja-JP"/>
      </w:rPr>
      <w:t>March</w:t>
    </w:r>
    <w:r w:rsidR="00C9033A" w:rsidRPr="001C4140">
      <w:rPr>
        <w:rFonts w:ascii="Arial" w:hAnsi="Arial" w:cs="Arial"/>
        <w:color w:val="0000FF"/>
        <w:sz w:val="18"/>
        <w:szCs w:val="18"/>
        <w:lang w:eastAsia="ja-JP"/>
      </w:rPr>
      <w:t xml:space="preserve"> </w:t>
    </w:r>
    <w:r w:rsidR="00F90692">
      <w:rPr>
        <w:rFonts w:ascii="Arial" w:hAnsi="Arial" w:cs="Arial"/>
        <w:color w:val="0000FF"/>
        <w:sz w:val="18"/>
        <w:szCs w:val="18"/>
        <w:lang w:eastAsia="ja-JP"/>
      </w:rPr>
      <w:t>3</w:t>
    </w:r>
    <w:r w:rsidR="00C9033A" w:rsidRPr="001C4140">
      <w:rPr>
        <w:rFonts w:ascii="Arial" w:hAnsi="Arial" w:cs="Arial"/>
        <w:color w:val="0000FF"/>
        <w:sz w:val="18"/>
        <w:szCs w:val="18"/>
        <w:lang w:eastAsia="ja-JP"/>
      </w:rPr>
      <w:t>-</w:t>
    </w:r>
    <w:r w:rsidR="00F90692">
      <w:rPr>
        <w:rFonts w:ascii="Arial" w:hAnsi="Arial" w:cs="Arial"/>
        <w:color w:val="0000FF"/>
        <w:sz w:val="18"/>
        <w:szCs w:val="18"/>
        <w:lang w:eastAsia="ja-JP"/>
      </w:rPr>
      <w:t>4</w:t>
    </w:r>
    <w:r>
      <w:rPr>
        <w:rFonts w:ascii="Arial" w:hAnsi="Arial" w:cs="Arial"/>
        <w:color w:val="0000FF"/>
        <w:sz w:val="18"/>
        <w:szCs w:val="18"/>
        <w:lang w:eastAsia="ja-JP"/>
      </w:rPr>
      <w:t xml:space="preserve">, </w:t>
    </w:r>
    <w:proofErr w:type="gramStart"/>
    <w:r>
      <w:rPr>
        <w:rFonts w:ascii="Arial" w:hAnsi="Arial" w:cs="Arial"/>
        <w:color w:val="0000FF"/>
        <w:sz w:val="18"/>
        <w:szCs w:val="18"/>
        <w:lang w:eastAsia="ja-JP"/>
      </w:rPr>
      <w:t>202</w:t>
    </w:r>
    <w:r w:rsidR="00F90692">
      <w:rPr>
        <w:rFonts w:ascii="Arial" w:hAnsi="Arial" w:cs="Arial"/>
        <w:color w:val="0000FF"/>
        <w:sz w:val="18"/>
        <w:szCs w:val="18"/>
        <w:lang w:eastAsia="ja-JP"/>
      </w:rPr>
      <w:t>2</w:t>
    </w:r>
    <w:r w:rsidR="00382D62">
      <w:rPr>
        <w:rFonts w:ascii="Arial" w:hAnsi="Arial" w:cs="Arial"/>
        <w:color w:val="0000FF"/>
        <w:sz w:val="18"/>
        <w:szCs w:val="18"/>
        <w:lang w:eastAsia="ja-JP"/>
      </w:rPr>
      <w:t xml:space="preserve"> </w:t>
    </w:r>
    <w:r w:rsidR="00C9033A" w:rsidRPr="001C4140">
      <w:rPr>
        <w:rFonts w:ascii="Arial" w:hAnsi="Arial" w:cs="Arial"/>
        <w:color w:val="0000FF"/>
        <w:sz w:val="18"/>
        <w:szCs w:val="18"/>
        <w:lang w:eastAsia="ja-JP"/>
      </w:rPr>
      <w:t xml:space="preserve"> </w:t>
    </w:r>
    <w:r w:rsidR="00F90692" w:rsidRPr="00F90692">
      <w:rPr>
        <w:rFonts w:ascii="Arial" w:hAnsi="Arial" w:cs="Arial"/>
        <w:color w:val="0000FF"/>
        <w:sz w:val="18"/>
        <w:szCs w:val="18"/>
        <w:lang w:eastAsia="ja-JP"/>
      </w:rPr>
      <w:t>Campus</w:t>
    </w:r>
    <w:proofErr w:type="gramEnd"/>
    <w:r w:rsidR="00F90692" w:rsidRPr="00F90692">
      <w:rPr>
        <w:rFonts w:ascii="Arial" w:hAnsi="Arial" w:cs="Arial"/>
        <w:color w:val="0000FF"/>
        <w:sz w:val="18"/>
        <w:szCs w:val="18"/>
        <w:lang w:eastAsia="ja-JP"/>
      </w:rPr>
      <w:t xml:space="preserve"> Plaza Kyoto, Kyoto, Japan</w:t>
    </w:r>
  </w:p>
  <w:p w14:paraId="54875D09" w14:textId="77777777" w:rsidR="00C9033A" w:rsidRPr="001C4140" w:rsidRDefault="00C9033A" w:rsidP="001C4140">
    <w:pPr>
      <w:pStyle w:val="Header"/>
      <w:tabs>
        <w:tab w:val="clear" w:pos="4320"/>
        <w:tab w:val="clear" w:pos="8640"/>
        <w:tab w:val="right" w:pos="9533"/>
      </w:tabs>
      <w:rPr>
        <w:rFonts w:ascii="Arial" w:hAnsi="Arial" w:cs="Arial"/>
        <w:color w:val="0000FF"/>
        <w:sz w:val="18"/>
        <w:szCs w:val="18"/>
        <w:lang w:eastAsia="ja-JP"/>
      </w:rPr>
    </w:pPr>
    <w:r>
      <w:rPr>
        <w:rFonts w:ascii="Arial" w:hAnsi="Arial" w:cs="Arial"/>
        <w:color w:val="0000FF"/>
        <w:sz w:val="18"/>
        <w:szCs w:val="18"/>
        <w:lang w:eastAsia="ja-JP"/>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75D0E" w14:textId="77777777" w:rsidR="00C9033A" w:rsidRPr="001C4140" w:rsidRDefault="00C9033A" w:rsidP="001C4140">
    <w:pPr>
      <w:pStyle w:val="Header"/>
      <w:tabs>
        <w:tab w:val="clear" w:pos="4320"/>
        <w:tab w:val="clear" w:pos="8640"/>
        <w:tab w:val="right" w:pos="9533"/>
      </w:tabs>
      <w:rPr>
        <w:rFonts w:ascii="Arial" w:hAnsi="Arial" w:cs="Arial"/>
        <w:color w:val="0000FF"/>
        <w:sz w:val="18"/>
        <w:szCs w:val="18"/>
        <w:lang w:eastAsia="ja-JP"/>
      </w:rPr>
    </w:pPr>
    <w:r>
      <w:rPr>
        <w:rFonts w:ascii="Arial" w:hAnsi="Arial" w:cs="Arial"/>
        <w:color w:val="0000FF"/>
        <w:sz w:val="18"/>
        <w:szCs w:val="18"/>
        <w:lang w:eastAsia="ja-JP"/>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1A0A5798"/>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7CCDC3C"/>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FFA2B23C"/>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C8CCB7DE"/>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417451A2"/>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29F404F2"/>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D16828C2"/>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1A848478"/>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138CC34"/>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450AE42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9DA41EAE"/>
    <w:lvl w:ilvl="0">
      <w:start w:val="1"/>
      <w:numFmt w:val="bullet"/>
      <w:pStyle w:val="ListBullet"/>
      <w:lvlText w:val=""/>
      <w:lvlJc w:val="left"/>
      <w:pPr>
        <w:tabs>
          <w:tab w:val="num" w:pos="360"/>
        </w:tabs>
        <w:ind w:left="360" w:hanging="360"/>
      </w:pPr>
      <w:rPr>
        <w:rFonts w:ascii="Symbol" w:hAnsi="Symbol"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ja-JP" w:vendorID="64" w:dllVersion="0"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ExMDQxNzc2NTExNrJQ0lEKTi0uzszPAykwrAUAtfrz+SwAAAA="/>
  </w:docVars>
  <w:rsids>
    <w:rsidRoot w:val="00E05ADC"/>
    <w:rsid w:val="0000012B"/>
    <w:rsid w:val="000029B8"/>
    <w:rsid w:val="000117FE"/>
    <w:rsid w:val="0001201F"/>
    <w:rsid w:val="0002061B"/>
    <w:rsid w:val="0002606C"/>
    <w:rsid w:val="00026D7E"/>
    <w:rsid w:val="00030FB2"/>
    <w:rsid w:val="00031BE1"/>
    <w:rsid w:val="000322EF"/>
    <w:rsid w:val="00037202"/>
    <w:rsid w:val="000453AE"/>
    <w:rsid w:val="000463DB"/>
    <w:rsid w:val="00046AEF"/>
    <w:rsid w:val="00051319"/>
    <w:rsid w:val="00051AF8"/>
    <w:rsid w:val="00053CAC"/>
    <w:rsid w:val="00057720"/>
    <w:rsid w:val="00062CB5"/>
    <w:rsid w:val="00064733"/>
    <w:rsid w:val="000675EC"/>
    <w:rsid w:val="00073E80"/>
    <w:rsid w:val="00082581"/>
    <w:rsid w:val="00084ABF"/>
    <w:rsid w:val="00087DD2"/>
    <w:rsid w:val="0009022F"/>
    <w:rsid w:val="00092E9F"/>
    <w:rsid w:val="000A02B5"/>
    <w:rsid w:val="000A2E0F"/>
    <w:rsid w:val="000B303A"/>
    <w:rsid w:val="000C0A77"/>
    <w:rsid w:val="000D4385"/>
    <w:rsid w:val="000D44C4"/>
    <w:rsid w:val="000D4745"/>
    <w:rsid w:val="000E000E"/>
    <w:rsid w:val="000E076F"/>
    <w:rsid w:val="000E597B"/>
    <w:rsid w:val="000F3F5A"/>
    <w:rsid w:val="000F7786"/>
    <w:rsid w:val="00100D35"/>
    <w:rsid w:val="00112932"/>
    <w:rsid w:val="0011345F"/>
    <w:rsid w:val="00113F1B"/>
    <w:rsid w:val="001212B7"/>
    <w:rsid w:val="0012710D"/>
    <w:rsid w:val="00127BDB"/>
    <w:rsid w:val="00127DBF"/>
    <w:rsid w:val="00134608"/>
    <w:rsid w:val="001370BF"/>
    <w:rsid w:val="0014634D"/>
    <w:rsid w:val="00154D62"/>
    <w:rsid w:val="001653EC"/>
    <w:rsid w:val="00183600"/>
    <w:rsid w:val="00183E17"/>
    <w:rsid w:val="00186F14"/>
    <w:rsid w:val="0019201D"/>
    <w:rsid w:val="001A093E"/>
    <w:rsid w:val="001A5985"/>
    <w:rsid w:val="001B1036"/>
    <w:rsid w:val="001C3AF2"/>
    <w:rsid w:val="001C4140"/>
    <w:rsid w:val="001C58FE"/>
    <w:rsid w:val="001C7853"/>
    <w:rsid w:val="001D1AF1"/>
    <w:rsid w:val="001D1C0C"/>
    <w:rsid w:val="001D2629"/>
    <w:rsid w:val="001D3EE0"/>
    <w:rsid w:val="001D69D0"/>
    <w:rsid w:val="001E51A2"/>
    <w:rsid w:val="001F51E3"/>
    <w:rsid w:val="001F6B03"/>
    <w:rsid w:val="0020719D"/>
    <w:rsid w:val="00213464"/>
    <w:rsid w:val="002275DE"/>
    <w:rsid w:val="002368C4"/>
    <w:rsid w:val="00240FB2"/>
    <w:rsid w:val="00241501"/>
    <w:rsid w:val="0024649B"/>
    <w:rsid w:val="00246FEB"/>
    <w:rsid w:val="00254007"/>
    <w:rsid w:val="00254E04"/>
    <w:rsid w:val="002555C9"/>
    <w:rsid w:val="00257225"/>
    <w:rsid w:val="002622A1"/>
    <w:rsid w:val="0026493A"/>
    <w:rsid w:val="00265513"/>
    <w:rsid w:val="00272130"/>
    <w:rsid w:val="00281BF1"/>
    <w:rsid w:val="00293A4A"/>
    <w:rsid w:val="002977EC"/>
    <w:rsid w:val="002A756A"/>
    <w:rsid w:val="002B0C85"/>
    <w:rsid w:val="002B2AFC"/>
    <w:rsid w:val="002C479C"/>
    <w:rsid w:val="002C6388"/>
    <w:rsid w:val="002D385F"/>
    <w:rsid w:val="002D52E6"/>
    <w:rsid w:val="002E2303"/>
    <w:rsid w:val="002E42F2"/>
    <w:rsid w:val="002F0706"/>
    <w:rsid w:val="002F3926"/>
    <w:rsid w:val="003006C8"/>
    <w:rsid w:val="00301C87"/>
    <w:rsid w:val="00302582"/>
    <w:rsid w:val="003162F7"/>
    <w:rsid w:val="00316E55"/>
    <w:rsid w:val="003213EF"/>
    <w:rsid w:val="00322FA6"/>
    <w:rsid w:val="0033504C"/>
    <w:rsid w:val="00335108"/>
    <w:rsid w:val="003463B0"/>
    <w:rsid w:val="0035260F"/>
    <w:rsid w:val="003568FE"/>
    <w:rsid w:val="00360FC1"/>
    <w:rsid w:val="00370139"/>
    <w:rsid w:val="00370C60"/>
    <w:rsid w:val="00370DC5"/>
    <w:rsid w:val="003716DC"/>
    <w:rsid w:val="003728C4"/>
    <w:rsid w:val="00375ED8"/>
    <w:rsid w:val="003773C5"/>
    <w:rsid w:val="00380817"/>
    <w:rsid w:val="00380A0E"/>
    <w:rsid w:val="00380A33"/>
    <w:rsid w:val="00382D62"/>
    <w:rsid w:val="00384418"/>
    <w:rsid w:val="00384D3B"/>
    <w:rsid w:val="003937B3"/>
    <w:rsid w:val="003A04A8"/>
    <w:rsid w:val="003A4A13"/>
    <w:rsid w:val="003C5CBB"/>
    <w:rsid w:val="003D1A03"/>
    <w:rsid w:val="003E239D"/>
    <w:rsid w:val="003E2536"/>
    <w:rsid w:val="003E2716"/>
    <w:rsid w:val="003F1AF5"/>
    <w:rsid w:val="0040054E"/>
    <w:rsid w:val="00400775"/>
    <w:rsid w:val="004102CD"/>
    <w:rsid w:val="004112E1"/>
    <w:rsid w:val="0041217B"/>
    <w:rsid w:val="00412A44"/>
    <w:rsid w:val="004139C6"/>
    <w:rsid w:val="00414054"/>
    <w:rsid w:val="0041475B"/>
    <w:rsid w:val="0042421B"/>
    <w:rsid w:val="00430DCD"/>
    <w:rsid w:val="004327EB"/>
    <w:rsid w:val="0043536B"/>
    <w:rsid w:val="004356E8"/>
    <w:rsid w:val="00436CA6"/>
    <w:rsid w:val="0044157E"/>
    <w:rsid w:val="004437CC"/>
    <w:rsid w:val="00444D9C"/>
    <w:rsid w:val="0044708C"/>
    <w:rsid w:val="00447782"/>
    <w:rsid w:val="004479A9"/>
    <w:rsid w:val="00451948"/>
    <w:rsid w:val="00451D41"/>
    <w:rsid w:val="00455BF0"/>
    <w:rsid w:val="00460424"/>
    <w:rsid w:val="0047020A"/>
    <w:rsid w:val="0047606F"/>
    <w:rsid w:val="00482DC7"/>
    <w:rsid w:val="00484557"/>
    <w:rsid w:val="00491604"/>
    <w:rsid w:val="00491CCC"/>
    <w:rsid w:val="00492628"/>
    <w:rsid w:val="0049351C"/>
    <w:rsid w:val="004A4085"/>
    <w:rsid w:val="004B2A98"/>
    <w:rsid w:val="004C3CDC"/>
    <w:rsid w:val="004C40A6"/>
    <w:rsid w:val="004C6004"/>
    <w:rsid w:val="004C7BEE"/>
    <w:rsid w:val="004D0369"/>
    <w:rsid w:val="004F6A69"/>
    <w:rsid w:val="004F7A70"/>
    <w:rsid w:val="00501BFD"/>
    <w:rsid w:val="005070EC"/>
    <w:rsid w:val="00513758"/>
    <w:rsid w:val="0051398B"/>
    <w:rsid w:val="00514B5D"/>
    <w:rsid w:val="00522540"/>
    <w:rsid w:val="005242C2"/>
    <w:rsid w:val="005247EB"/>
    <w:rsid w:val="005354E8"/>
    <w:rsid w:val="00535E5F"/>
    <w:rsid w:val="00537316"/>
    <w:rsid w:val="005418D7"/>
    <w:rsid w:val="00556857"/>
    <w:rsid w:val="005602E1"/>
    <w:rsid w:val="0056370B"/>
    <w:rsid w:val="0056414F"/>
    <w:rsid w:val="00565067"/>
    <w:rsid w:val="00571646"/>
    <w:rsid w:val="0057222B"/>
    <w:rsid w:val="005767E6"/>
    <w:rsid w:val="005834EE"/>
    <w:rsid w:val="005855E7"/>
    <w:rsid w:val="0059752E"/>
    <w:rsid w:val="005A6E21"/>
    <w:rsid w:val="005B0790"/>
    <w:rsid w:val="005B29C7"/>
    <w:rsid w:val="005D095E"/>
    <w:rsid w:val="005F05F0"/>
    <w:rsid w:val="005F360B"/>
    <w:rsid w:val="00601500"/>
    <w:rsid w:val="00601DBB"/>
    <w:rsid w:val="006076F1"/>
    <w:rsid w:val="00612542"/>
    <w:rsid w:val="006331CC"/>
    <w:rsid w:val="006403E5"/>
    <w:rsid w:val="006410BF"/>
    <w:rsid w:val="00644496"/>
    <w:rsid w:val="00650B10"/>
    <w:rsid w:val="00652ABE"/>
    <w:rsid w:val="0065451E"/>
    <w:rsid w:val="0066473C"/>
    <w:rsid w:val="00670910"/>
    <w:rsid w:val="00682FBB"/>
    <w:rsid w:val="006909E2"/>
    <w:rsid w:val="00696E85"/>
    <w:rsid w:val="006A5D2D"/>
    <w:rsid w:val="006B7098"/>
    <w:rsid w:val="006D5B58"/>
    <w:rsid w:val="006D6364"/>
    <w:rsid w:val="006E0D2E"/>
    <w:rsid w:val="006E1D91"/>
    <w:rsid w:val="006E3735"/>
    <w:rsid w:val="006F3F07"/>
    <w:rsid w:val="006F41E2"/>
    <w:rsid w:val="006F5EC1"/>
    <w:rsid w:val="00703840"/>
    <w:rsid w:val="0071042E"/>
    <w:rsid w:val="00712ED2"/>
    <w:rsid w:val="0071463A"/>
    <w:rsid w:val="00720CCA"/>
    <w:rsid w:val="00721697"/>
    <w:rsid w:val="0072337C"/>
    <w:rsid w:val="00725508"/>
    <w:rsid w:val="00732E12"/>
    <w:rsid w:val="007363EC"/>
    <w:rsid w:val="00740457"/>
    <w:rsid w:val="00740909"/>
    <w:rsid w:val="00741A81"/>
    <w:rsid w:val="00743866"/>
    <w:rsid w:val="00746935"/>
    <w:rsid w:val="007510E7"/>
    <w:rsid w:val="007549B3"/>
    <w:rsid w:val="00757547"/>
    <w:rsid w:val="00764A19"/>
    <w:rsid w:val="0076706E"/>
    <w:rsid w:val="00776532"/>
    <w:rsid w:val="00777BF6"/>
    <w:rsid w:val="00782205"/>
    <w:rsid w:val="00782B20"/>
    <w:rsid w:val="007925AD"/>
    <w:rsid w:val="00794C94"/>
    <w:rsid w:val="00797D69"/>
    <w:rsid w:val="007A1C46"/>
    <w:rsid w:val="007A5605"/>
    <w:rsid w:val="007A65DE"/>
    <w:rsid w:val="007B3303"/>
    <w:rsid w:val="007B3491"/>
    <w:rsid w:val="007C020C"/>
    <w:rsid w:val="007C0FA3"/>
    <w:rsid w:val="007C1FA9"/>
    <w:rsid w:val="007C5217"/>
    <w:rsid w:val="007D0181"/>
    <w:rsid w:val="007D631C"/>
    <w:rsid w:val="007E334B"/>
    <w:rsid w:val="007F0834"/>
    <w:rsid w:val="007F2599"/>
    <w:rsid w:val="008009F7"/>
    <w:rsid w:val="00800A31"/>
    <w:rsid w:val="00810B30"/>
    <w:rsid w:val="00811E2C"/>
    <w:rsid w:val="00817F15"/>
    <w:rsid w:val="00825924"/>
    <w:rsid w:val="00834997"/>
    <w:rsid w:val="0084233F"/>
    <w:rsid w:val="008526D9"/>
    <w:rsid w:val="0085770E"/>
    <w:rsid w:val="008634D1"/>
    <w:rsid w:val="00864235"/>
    <w:rsid w:val="00873E0A"/>
    <w:rsid w:val="00874D1E"/>
    <w:rsid w:val="00875301"/>
    <w:rsid w:val="00875877"/>
    <w:rsid w:val="00877F3D"/>
    <w:rsid w:val="00882DC4"/>
    <w:rsid w:val="0088620D"/>
    <w:rsid w:val="00891E6B"/>
    <w:rsid w:val="00894E11"/>
    <w:rsid w:val="00895779"/>
    <w:rsid w:val="008A41E8"/>
    <w:rsid w:val="008A57DA"/>
    <w:rsid w:val="008A5D2A"/>
    <w:rsid w:val="008A6F05"/>
    <w:rsid w:val="008A70DF"/>
    <w:rsid w:val="008B03AA"/>
    <w:rsid w:val="008C0233"/>
    <w:rsid w:val="008C0D9A"/>
    <w:rsid w:val="008C13BF"/>
    <w:rsid w:val="008C140C"/>
    <w:rsid w:val="008C3DE2"/>
    <w:rsid w:val="008C69E6"/>
    <w:rsid w:val="008C7B3B"/>
    <w:rsid w:val="008D69D4"/>
    <w:rsid w:val="008D6A2C"/>
    <w:rsid w:val="008E6B17"/>
    <w:rsid w:val="008F7DB2"/>
    <w:rsid w:val="00900A63"/>
    <w:rsid w:val="00902244"/>
    <w:rsid w:val="00915B33"/>
    <w:rsid w:val="00920141"/>
    <w:rsid w:val="009202A4"/>
    <w:rsid w:val="00925F8A"/>
    <w:rsid w:val="00926284"/>
    <w:rsid w:val="00927216"/>
    <w:rsid w:val="00930EC8"/>
    <w:rsid w:val="00931D23"/>
    <w:rsid w:val="00931FC7"/>
    <w:rsid w:val="0093274D"/>
    <w:rsid w:val="00934578"/>
    <w:rsid w:val="0094315A"/>
    <w:rsid w:val="00960FE6"/>
    <w:rsid w:val="0096102D"/>
    <w:rsid w:val="009613F8"/>
    <w:rsid w:val="00962F57"/>
    <w:rsid w:val="00964251"/>
    <w:rsid w:val="0097542E"/>
    <w:rsid w:val="0098279F"/>
    <w:rsid w:val="00987967"/>
    <w:rsid w:val="00991BF3"/>
    <w:rsid w:val="009B2A59"/>
    <w:rsid w:val="009B5FC6"/>
    <w:rsid w:val="009D154F"/>
    <w:rsid w:val="009E0DA0"/>
    <w:rsid w:val="009E180F"/>
    <w:rsid w:val="009E1A0A"/>
    <w:rsid w:val="009E41C0"/>
    <w:rsid w:val="009E5109"/>
    <w:rsid w:val="009F1111"/>
    <w:rsid w:val="009F31C1"/>
    <w:rsid w:val="009F5C51"/>
    <w:rsid w:val="00A000B1"/>
    <w:rsid w:val="00A035D0"/>
    <w:rsid w:val="00A0375C"/>
    <w:rsid w:val="00A037CE"/>
    <w:rsid w:val="00A11011"/>
    <w:rsid w:val="00A15030"/>
    <w:rsid w:val="00A167A4"/>
    <w:rsid w:val="00A207E7"/>
    <w:rsid w:val="00A22E0E"/>
    <w:rsid w:val="00A25C16"/>
    <w:rsid w:val="00A3617A"/>
    <w:rsid w:val="00A3773B"/>
    <w:rsid w:val="00A43F32"/>
    <w:rsid w:val="00A46994"/>
    <w:rsid w:val="00A52F4F"/>
    <w:rsid w:val="00A54E43"/>
    <w:rsid w:val="00A55DA4"/>
    <w:rsid w:val="00A56090"/>
    <w:rsid w:val="00A61790"/>
    <w:rsid w:val="00A64648"/>
    <w:rsid w:val="00A67210"/>
    <w:rsid w:val="00A70099"/>
    <w:rsid w:val="00A71218"/>
    <w:rsid w:val="00A777B3"/>
    <w:rsid w:val="00A847A4"/>
    <w:rsid w:val="00A87017"/>
    <w:rsid w:val="00A90E4B"/>
    <w:rsid w:val="00A90F17"/>
    <w:rsid w:val="00A93EC4"/>
    <w:rsid w:val="00A97883"/>
    <w:rsid w:val="00A97F29"/>
    <w:rsid w:val="00AA20FF"/>
    <w:rsid w:val="00AA4380"/>
    <w:rsid w:val="00AA45AF"/>
    <w:rsid w:val="00AA7762"/>
    <w:rsid w:val="00AB0FA2"/>
    <w:rsid w:val="00AB3F1C"/>
    <w:rsid w:val="00AB52F8"/>
    <w:rsid w:val="00AC0FF3"/>
    <w:rsid w:val="00AC1934"/>
    <w:rsid w:val="00AD205C"/>
    <w:rsid w:val="00AD56CA"/>
    <w:rsid w:val="00AD6EBB"/>
    <w:rsid w:val="00AE2725"/>
    <w:rsid w:val="00AE304C"/>
    <w:rsid w:val="00AE39B8"/>
    <w:rsid w:val="00AF1E69"/>
    <w:rsid w:val="00B05165"/>
    <w:rsid w:val="00B1111C"/>
    <w:rsid w:val="00B15FEE"/>
    <w:rsid w:val="00B17C77"/>
    <w:rsid w:val="00B212EC"/>
    <w:rsid w:val="00B23596"/>
    <w:rsid w:val="00B24EC9"/>
    <w:rsid w:val="00B274B6"/>
    <w:rsid w:val="00B31195"/>
    <w:rsid w:val="00B3239C"/>
    <w:rsid w:val="00B353D9"/>
    <w:rsid w:val="00B3702C"/>
    <w:rsid w:val="00B37EBA"/>
    <w:rsid w:val="00B40BB1"/>
    <w:rsid w:val="00B42F9C"/>
    <w:rsid w:val="00B54103"/>
    <w:rsid w:val="00B574E3"/>
    <w:rsid w:val="00B64621"/>
    <w:rsid w:val="00B65EB1"/>
    <w:rsid w:val="00B73E80"/>
    <w:rsid w:val="00B80058"/>
    <w:rsid w:val="00B8197B"/>
    <w:rsid w:val="00B828CA"/>
    <w:rsid w:val="00B83DD1"/>
    <w:rsid w:val="00B92379"/>
    <w:rsid w:val="00B925DF"/>
    <w:rsid w:val="00B930B8"/>
    <w:rsid w:val="00B95B6E"/>
    <w:rsid w:val="00B96AF3"/>
    <w:rsid w:val="00B97C2C"/>
    <w:rsid w:val="00BA1ADD"/>
    <w:rsid w:val="00BA2F3C"/>
    <w:rsid w:val="00BA65B9"/>
    <w:rsid w:val="00BB3C31"/>
    <w:rsid w:val="00BC5ED8"/>
    <w:rsid w:val="00BD0228"/>
    <w:rsid w:val="00BD47A5"/>
    <w:rsid w:val="00BE5A2A"/>
    <w:rsid w:val="00BE76CF"/>
    <w:rsid w:val="00BF3139"/>
    <w:rsid w:val="00C00B29"/>
    <w:rsid w:val="00C13204"/>
    <w:rsid w:val="00C17E67"/>
    <w:rsid w:val="00C22D56"/>
    <w:rsid w:val="00C32916"/>
    <w:rsid w:val="00C35F3E"/>
    <w:rsid w:val="00C371B8"/>
    <w:rsid w:val="00C44CA4"/>
    <w:rsid w:val="00C46F46"/>
    <w:rsid w:val="00C53BD0"/>
    <w:rsid w:val="00C5550E"/>
    <w:rsid w:val="00C62E5D"/>
    <w:rsid w:val="00C62F51"/>
    <w:rsid w:val="00C638E8"/>
    <w:rsid w:val="00C63A1C"/>
    <w:rsid w:val="00C63F45"/>
    <w:rsid w:val="00C65B70"/>
    <w:rsid w:val="00C75C88"/>
    <w:rsid w:val="00C80C9F"/>
    <w:rsid w:val="00C8363D"/>
    <w:rsid w:val="00C83C9D"/>
    <w:rsid w:val="00C9033A"/>
    <w:rsid w:val="00C905EB"/>
    <w:rsid w:val="00C91C25"/>
    <w:rsid w:val="00C93472"/>
    <w:rsid w:val="00CA01EB"/>
    <w:rsid w:val="00CA1372"/>
    <w:rsid w:val="00CA590F"/>
    <w:rsid w:val="00CB542E"/>
    <w:rsid w:val="00CC6812"/>
    <w:rsid w:val="00CD17EA"/>
    <w:rsid w:val="00CD1CAE"/>
    <w:rsid w:val="00CD25F4"/>
    <w:rsid w:val="00CD4D7F"/>
    <w:rsid w:val="00CD6DB1"/>
    <w:rsid w:val="00CE5291"/>
    <w:rsid w:val="00CF4B2F"/>
    <w:rsid w:val="00D015AE"/>
    <w:rsid w:val="00D02D4B"/>
    <w:rsid w:val="00D05FE2"/>
    <w:rsid w:val="00D074EF"/>
    <w:rsid w:val="00D10F2B"/>
    <w:rsid w:val="00D11130"/>
    <w:rsid w:val="00D126DA"/>
    <w:rsid w:val="00D20234"/>
    <w:rsid w:val="00D203B7"/>
    <w:rsid w:val="00D3111F"/>
    <w:rsid w:val="00D41008"/>
    <w:rsid w:val="00D45CBB"/>
    <w:rsid w:val="00D45DEF"/>
    <w:rsid w:val="00D46E61"/>
    <w:rsid w:val="00D474DC"/>
    <w:rsid w:val="00D57C33"/>
    <w:rsid w:val="00D61136"/>
    <w:rsid w:val="00D62F19"/>
    <w:rsid w:val="00D67061"/>
    <w:rsid w:val="00D7047E"/>
    <w:rsid w:val="00D753CB"/>
    <w:rsid w:val="00D84803"/>
    <w:rsid w:val="00D849E1"/>
    <w:rsid w:val="00D8609E"/>
    <w:rsid w:val="00D913F7"/>
    <w:rsid w:val="00D922DF"/>
    <w:rsid w:val="00D923BD"/>
    <w:rsid w:val="00D92EBF"/>
    <w:rsid w:val="00D96785"/>
    <w:rsid w:val="00DA0B43"/>
    <w:rsid w:val="00DA16D5"/>
    <w:rsid w:val="00DB0DB9"/>
    <w:rsid w:val="00DB55A7"/>
    <w:rsid w:val="00DB6639"/>
    <w:rsid w:val="00DC08CD"/>
    <w:rsid w:val="00DE08F2"/>
    <w:rsid w:val="00DE3FEE"/>
    <w:rsid w:val="00DE5C35"/>
    <w:rsid w:val="00DF6AD2"/>
    <w:rsid w:val="00E0542F"/>
    <w:rsid w:val="00E05ADC"/>
    <w:rsid w:val="00E13DF3"/>
    <w:rsid w:val="00E15315"/>
    <w:rsid w:val="00E178C3"/>
    <w:rsid w:val="00E20EFC"/>
    <w:rsid w:val="00E24971"/>
    <w:rsid w:val="00E26178"/>
    <w:rsid w:val="00E32AE8"/>
    <w:rsid w:val="00E33CFD"/>
    <w:rsid w:val="00E34F3F"/>
    <w:rsid w:val="00E371EA"/>
    <w:rsid w:val="00E40DB0"/>
    <w:rsid w:val="00E47096"/>
    <w:rsid w:val="00E61477"/>
    <w:rsid w:val="00E6304E"/>
    <w:rsid w:val="00E642B4"/>
    <w:rsid w:val="00E65173"/>
    <w:rsid w:val="00E655EB"/>
    <w:rsid w:val="00E710E1"/>
    <w:rsid w:val="00E73507"/>
    <w:rsid w:val="00E80F01"/>
    <w:rsid w:val="00E833D6"/>
    <w:rsid w:val="00E84C24"/>
    <w:rsid w:val="00E8549F"/>
    <w:rsid w:val="00E86536"/>
    <w:rsid w:val="00E925C7"/>
    <w:rsid w:val="00EA1B23"/>
    <w:rsid w:val="00EA457D"/>
    <w:rsid w:val="00EA4FAF"/>
    <w:rsid w:val="00EB0079"/>
    <w:rsid w:val="00EB25D8"/>
    <w:rsid w:val="00EB3D1F"/>
    <w:rsid w:val="00EC0CC3"/>
    <w:rsid w:val="00EC2376"/>
    <w:rsid w:val="00EC522F"/>
    <w:rsid w:val="00ED03B0"/>
    <w:rsid w:val="00ED45A2"/>
    <w:rsid w:val="00EE0AE6"/>
    <w:rsid w:val="00EE3665"/>
    <w:rsid w:val="00EE5B95"/>
    <w:rsid w:val="00EF14FA"/>
    <w:rsid w:val="00EF353B"/>
    <w:rsid w:val="00EF5EEB"/>
    <w:rsid w:val="00F06551"/>
    <w:rsid w:val="00F1062A"/>
    <w:rsid w:val="00F13148"/>
    <w:rsid w:val="00F15968"/>
    <w:rsid w:val="00F15E0F"/>
    <w:rsid w:val="00F244D2"/>
    <w:rsid w:val="00F4603C"/>
    <w:rsid w:val="00F46437"/>
    <w:rsid w:val="00F54D04"/>
    <w:rsid w:val="00F55A8D"/>
    <w:rsid w:val="00F55EA8"/>
    <w:rsid w:val="00F6158E"/>
    <w:rsid w:val="00F61D66"/>
    <w:rsid w:val="00F700B9"/>
    <w:rsid w:val="00F736B3"/>
    <w:rsid w:val="00F80E06"/>
    <w:rsid w:val="00F90692"/>
    <w:rsid w:val="00F93342"/>
    <w:rsid w:val="00F93A91"/>
    <w:rsid w:val="00FA0373"/>
    <w:rsid w:val="00FA7744"/>
    <w:rsid w:val="00FB3A81"/>
    <w:rsid w:val="00FB6BC5"/>
    <w:rsid w:val="00FD0A76"/>
    <w:rsid w:val="00FD0FA1"/>
    <w:rsid w:val="00FD1C7E"/>
    <w:rsid w:val="00FE6038"/>
    <w:rsid w:val="00FE6979"/>
    <w:rsid w:val="00FE69D9"/>
    <w:rsid w:val="00FF2F5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2"/>
    </o:shapelayout>
  </w:shapeDefaults>
  <w:decimalSymbol w:val="."/>
  <w:listSeparator w:val=","/>
  <w14:docId w14:val="54875CCE"/>
  <w14:defaultImageDpi w14:val="330"/>
  <w15:chartTrackingRefBased/>
  <w15:docId w15:val="{654D6EDC-95C4-4897-8DCA-3870696AC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42"/>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D45A2"/>
    <w:rPr>
      <w:sz w:val="24"/>
      <w:lang w:eastAsia="en-US"/>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paragraph" w:styleId="Heading3">
    <w:name w:val="heading 3"/>
    <w:basedOn w:val="Normal"/>
    <w:next w:val="Normal"/>
    <w:qFormat/>
    <w:pPr>
      <w:keepNext/>
      <w:jc w:val="center"/>
      <w:outlineLvl w:val="2"/>
    </w:pPr>
    <w:rPr>
      <w:b/>
      <w:sz w:val="28"/>
    </w:rPr>
  </w:style>
  <w:style w:type="paragraph" w:styleId="Heading4">
    <w:name w:val="heading 4"/>
    <w:basedOn w:val="Normal"/>
    <w:next w:val="Normal"/>
    <w:qFormat/>
    <w:pPr>
      <w:keepNext/>
      <w:jc w:val="center"/>
      <w:outlineLvl w:val="3"/>
    </w:pPr>
    <w:rPr>
      <w:b/>
      <w:caps/>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rPr>
      <w:szCs w:val="24"/>
    </w:rPr>
  </w:style>
  <w:style w:type="paragraph" w:styleId="Heading8">
    <w:name w:val="heading 8"/>
    <w:basedOn w:val="Normal"/>
    <w:next w:val="Normal"/>
    <w:qFormat/>
    <w:pPr>
      <w:spacing w:before="240" w:after="60"/>
      <w:outlineLvl w:val="7"/>
    </w:pPr>
    <w:rPr>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pPr>
      <w:tabs>
        <w:tab w:val="center" w:pos="4320"/>
        <w:tab w:val="right" w:pos="8640"/>
      </w:tabs>
    </w:pPr>
  </w:style>
  <w:style w:type="paragraph" w:customStyle="1" w:styleId="1">
    <w:name w:val="ページ番号1"/>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paragraph" w:styleId="BodyTextIndent">
    <w:name w:val="Body Text Indent"/>
    <w:basedOn w:val="Normal"/>
    <w:pPr>
      <w:ind w:firstLine="245"/>
      <w:jc w:val="both"/>
    </w:pPr>
    <w:rPr>
      <w:i/>
      <w:sz w:val="20"/>
    </w:rPr>
  </w:style>
  <w:style w:type="paragraph" w:styleId="BodyTextIndent2">
    <w:name w:val="Body Text Indent 2"/>
    <w:basedOn w:val="Normal"/>
    <w:pPr>
      <w:ind w:firstLine="245"/>
      <w:jc w:val="both"/>
    </w:pPr>
    <w:rPr>
      <w:sz w:val="20"/>
    </w:r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
    <w:name w:val="Body Text"/>
    <w:basedOn w:val="Normal"/>
    <w:pPr>
      <w:jc w:val="center"/>
    </w:pPr>
    <w:rPr>
      <w:b/>
      <w:caps/>
    </w:rPr>
  </w:style>
  <w:style w:type="paragraph" w:styleId="BodyTextIndent3">
    <w:name w:val="Body Text Indent 3"/>
    <w:basedOn w:val="Normal"/>
    <w:pPr>
      <w:ind w:firstLine="270"/>
      <w:jc w:val="both"/>
    </w:pPr>
    <w:rPr>
      <w:sz w:val="20"/>
    </w:rPr>
  </w:style>
  <w:style w:type="paragraph" w:styleId="BlockText">
    <w:name w:val="Block Text"/>
    <w:basedOn w:val="Normal"/>
    <w:pPr>
      <w:spacing w:after="120"/>
      <w:ind w:left="1440" w:right="1440"/>
    </w:pPr>
  </w:style>
  <w:style w:type="paragraph" w:styleId="BodyText2">
    <w:name w:val="Body Text 2"/>
    <w:basedOn w:val="Normal"/>
    <w:pPr>
      <w:spacing w:after="120" w:line="480" w:lineRule="auto"/>
    </w:pPr>
  </w:style>
  <w:style w:type="paragraph" w:styleId="BodyText3">
    <w:name w:val="Body Text 3"/>
    <w:basedOn w:val="Normal"/>
    <w:pPr>
      <w:spacing w:after="120"/>
    </w:pPr>
    <w:rPr>
      <w:sz w:val="16"/>
      <w:szCs w:val="16"/>
    </w:rPr>
  </w:style>
  <w:style w:type="paragraph" w:styleId="BodyTextFirstIndent">
    <w:name w:val="Body Text First Indent"/>
    <w:basedOn w:val="BodyText"/>
    <w:pPr>
      <w:spacing w:after="120"/>
      <w:ind w:firstLine="210"/>
      <w:jc w:val="left"/>
    </w:pPr>
    <w:rPr>
      <w:b w:val="0"/>
      <w:caps w:val="0"/>
    </w:rPr>
  </w:style>
  <w:style w:type="paragraph" w:styleId="BodyTextFirstIndent2">
    <w:name w:val="Body Text First Indent 2"/>
    <w:basedOn w:val="BodyTextIndent"/>
    <w:pPr>
      <w:spacing w:after="120"/>
      <w:ind w:left="360" w:firstLine="210"/>
      <w:jc w:val="left"/>
    </w:pPr>
    <w:rPr>
      <w:i w:val="0"/>
      <w:sz w:val="24"/>
    </w:rPr>
  </w:style>
  <w:style w:type="paragraph" w:styleId="Caption">
    <w:name w:val="caption"/>
    <w:basedOn w:val="Normal"/>
    <w:next w:val="Normal"/>
    <w:qFormat/>
    <w:pPr>
      <w:spacing w:before="120" w:after="120"/>
    </w:pPr>
    <w:rPr>
      <w:b/>
      <w:bCs/>
      <w:sz w:val="20"/>
    </w:rPr>
  </w:style>
  <w:style w:type="paragraph" w:styleId="Closing">
    <w:name w:val="Closing"/>
    <w:basedOn w:val="Normal"/>
    <w:pPr>
      <w:ind w:left="4320"/>
    </w:pPr>
  </w:style>
  <w:style w:type="paragraph" w:styleId="CommentText">
    <w:name w:val="annotation text"/>
    <w:basedOn w:val="Normal"/>
    <w:semiHidden/>
    <w:rPr>
      <w:sz w:val="20"/>
    </w:rPr>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tyle>
  <w:style w:type="paragraph" w:styleId="EndnoteText">
    <w:name w:val="endnote text"/>
    <w:basedOn w:val="Normal"/>
    <w:semiHidden/>
    <w:rPr>
      <w:sz w:val="20"/>
    </w:rPr>
  </w:style>
  <w:style w:type="paragraph" w:styleId="EnvelopeAddress">
    <w:name w:val="envelope address"/>
    <w:basedOn w:val="Normal"/>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rPr>
      <w:rFonts w:ascii="Arial" w:hAnsi="Arial" w:cs="Arial"/>
      <w:sz w:val="20"/>
    </w:rPr>
  </w:style>
  <w:style w:type="paragraph" w:styleId="Footer">
    <w:name w:val="footer"/>
    <w:basedOn w:val="Normal"/>
    <w:pPr>
      <w:tabs>
        <w:tab w:val="center" w:pos="4320"/>
        <w:tab w:val="right" w:pos="8640"/>
      </w:tabs>
    </w:pPr>
  </w:style>
  <w:style w:type="paragraph" w:styleId="FootnoteText">
    <w:name w:val="footnote text"/>
    <w:basedOn w:val="Normal"/>
    <w:semiHidden/>
    <w:rPr>
      <w:sz w:val="20"/>
    </w:rPr>
  </w:style>
  <w:style w:type="paragraph" w:styleId="HTMLAddress">
    <w:name w:val="HTML Address"/>
    <w:basedOn w:val="Normal"/>
    <w:rPr>
      <w:i/>
      <w:iCs/>
    </w:rPr>
  </w:style>
  <w:style w:type="paragraph" w:styleId="HTMLPreformatted">
    <w:name w:val="HTML Preformatted"/>
    <w:basedOn w:val="Normal"/>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rPr>
      <w:szCs w:val="24"/>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cs="Courier New"/>
      <w:sz w:val="20"/>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cs="Arial"/>
      <w:b/>
      <w:bCs/>
      <w:szCs w:val="24"/>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PageNumber">
    <w:name w:val="page number"/>
    <w:basedOn w:val="DefaultParagraphFont"/>
    <w:rsid w:val="001C4140"/>
  </w:style>
  <w:style w:type="character" w:customStyle="1" w:styleId="normaltextrun">
    <w:name w:val="normaltextrun"/>
    <w:basedOn w:val="DefaultParagraphFont"/>
    <w:rsid w:val="00EA1B23"/>
  </w:style>
  <w:style w:type="character" w:customStyle="1" w:styleId="eop">
    <w:name w:val="eop"/>
    <w:basedOn w:val="DefaultParagraphFont"/>
    <w:rsid w:val="00EF353B"/>
  </w:style>
  <w:style w:type="character" w:customStyle="1" w:styleId="mathspan">
    <w:name w:val="mathspan"/>
    <w:basedOn w:val="DefaultParagraphFont"/>
    <w:rsid w:val="003C5CBB"/>
  </w:style>
  <w:style w:type="character" w:customStyle="1" w:styleId="scxw14899102">
    <w:name w:val="scxw14899102"/>
    <w:basedOn w:val="DefaultParagraphFont"/>
    <w:rsid w:val="003C5CBB"/>
  </w:style>
  <w:style w:type="character" w:customStyle="1" w:styleId="mi">
    <w:name w:val="mi"/>
    <w:basedOn w:val="DefaultParagraphFont"/>
    <w:rsid w:val="003C5CBB"/>
  </w:style>
  <w:style w:type="character" w:customStyle="1" w:styleId="mo">
    <w:name w:val="mo"/>
    <w:basedOn w:val="DefaultParagraphFont"/>
    <w:rsid w:val="003C5CBB"/>
  </w:style>
  <w:style w:type="character" w:customStyle="1" w:styleId="mn">
    <w:name w:val="mn"/>
    <w:basedOn w:val="DefaultParagraphFont"/>
    <w:rsid w:val="003C5CBB"/>
  </w:style>
  <w:style w:type="character" w:customStyle="1" w:styleId="mjxassistivemathml">
    <w:name w:val="mjx_assistive_mathml"/>
    <w:basedOn w:val="DefaultParagraphFont"/>
    <w:rsid w:val="003C5CBB"/>
  </w:style>
  <w:style w:type="character" w:customStyle="1" w:styleId="scxw11772370">
    <w:name w:val="scxw11772370"/>
    <w:basedOn w:val="DefaultParagraphFont"/>
    <w:rsid w:val="009B5FC6"/>
  </w:style>
  <w:style w:type="table" w:styleId="PlainTable2">
    <w:name w:val="Plain Table 2"/>
    <w:basedOn w:val="TableNormal"/>
    <w:uiPriority w:val="42"/>
    <w:rsid w:val="00455BF0"/>
    <w:rPr>
      <w:rFonts w:asciiTheme="minorHAnsi" w:eastAsiaTheme="minorEastAsia" w:hAnsiTheme="minorHAnsi" w:cstheme="minorBidi"/>
      <w:kern w:val="2"/>
      <w:sz w:val="21"/>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paragraph">
    <w:name w:val="paragraph"/>
    <w:basedOn w:val="Normal"/>
    <w:rsid w:val="008C69E6"/>
    <w:pPr>
      <w:spacing w:before="100" w:beforeAutospacing="1" w:after="100" w:afterAutospacing="1"/>
    </w:pPr>
    <w:rPr>
      <w:rFonts w:ascii="MS PGothic" w:eastAsia="MS PGothic" w:hAnsi="MS PGothic" w:cs="MS PGothic"/>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04108">
      <w:bodyDiv w:val="1"/>
      <w:marLeft w:val="0"/>
      <w:marRight w:val="0"/>
      <w:marTop w:val="0"/>
      <w:marBottom w:val="0"/>
      <w:divBdr>
        <w:top w:val="none" w:sz="0" w:space="0" w:color="auto"/>
        <w:left w:val="none" w:sz="0" w:space="0" w:color="auto"/>
        <w:bottom w:val="none" w:sz="0" w:space="0" w:color="auto"/>
        <w:right w:val="none" w:sz="0" w:space="0" w:color="auto"/>
      </w:divBdr>
    </w:div>
    <w:div w:id="86314681">
      <w:bodyDiv w:val="1"/>
      <w:marLeft w:val="0"/>
      <w:marRight w:val="0"/>
      <w:marTop w:val="0"/>
      <w:marBottom w:val="0"/>
      <w:divBdr>
        <w:top w:val="none" w:sz="0" w:space="0" w:color="auto"/>
        <w:left w:val="none" w:sz="0" w:space="0" w:color="auto"/>
        <w:bottom w:val="none" w:sz="0" w:space="0" w:color="auto"/>
        <w:right w:val="none" w:sz="0" w:space="0" w:color="auto"/>
      </w:divBdr>
    </w:div>
    <w:div w:id="806051543">
      <w:bodyDiv w:val="1"/>
      <w:marLeft w:val="0"/>
      <w:marRight w:val="0"/>
      <w:marTop w:val="0"/>
      <w:marBottom w:val="0"/>
      <w:divBdr>
        <w:top w:val="none" w:sz="0" w:space="0" w:color="auto"/>
        <w:left w:val="none" w:sz="0" w:space="0" w:color="auto"/>
        <w:bottom w:val="none" w:sz="0" w:space="0" w:color="auto"/>
        <w:right w:val="none" w:sz="0" w:space="0" w:color="auto"/>
      </w:divBdr>
      <w:divsChild>
        <w:div w:id="270626495">
          <w:marLeft w:val="0"/>
          <w:marRight w:val="0"/>
          <w:marTop w:val="0"/>
          <w:marBottom w:val="0"/>
          <w:divBdr>
            <w:top w:val="none" w:sz="0" w:space="0" w:color="auto"/>
            <w:left w:val="none" w:sz="0" w:space="0" w:color="auto"/>
            <w:bottom w:val="none" w:sz="0" w:space="0" w:color="auto"/>
            <w:right w:val="none" w:sz="0" w:space="0" w:color="auto"/>
          </w:divBdr>
        </w:div>
        <w:div w:id="866528776">
          <w:marLeft w:val="0"/>
          <w:marRight w:val="0"/>
          <w:marTop w:val="0"/>
          <w:marBottom w:val="0"/>
          <w:divBdr>
            <w:top w:val="none" w:sz="0" w:space="0" w:color="auto"/>
            <w:left w:val="none" w:sz="0" w:space="0" w:color="auto"/>
            <w:bottom w:val="none" w:sz="0" w:space="0" w:color="auto"/>
            <w:right w:val="none" w:sz="0" w:space="0" w:color="auto"/>
          </w:divBdr>
        </w:div>
        <w:div w:id="1397241755">
          <w:marLeft w:val="0"/>
          <w:marRight w:val="0"/>
          <w:marTop w:val="0"/>
          <w:marBottom w:val="0"/>
          <w:divBdr>
            <w:top w:val="none" w:sz="0" w:space="0" w:color="auto"/>
            <w:left w:val="none" w:sz="0" w:space="0" w:color="auto"/>
            <w:bottom w:val="none" w:sz="0" w:space="0" w:color="auto"/>
            <w:right w:val="none" w:sz="0" w:space="0" w:color="auto"/>
          </w:divBdr>
        </w:div>
        <w:div w:id="1467578621">
          <w:marLeft w:val="0"/>
          <w:marRight w:val="0"/>
          <w:marTop w:val="0"/>
          <w:marBottom w:val="0"/>
          <w:divBdr>
            <w:top w:val="none" w:sz="0" w:space="0" w:color="auto"/>
            <w:left w:val="none" w:sz="0" w:space="0" w:color="auto"/>
            <w:bottom w:val="none" w:sz="0" w:space="0" w:color="auto"/>
            <w:right w:val="none" w:sz="0" w:space="0" w:color="auto"/>
          </w:divBdr>
        </w:div>
      </w:divsChild>
    </w:div>
    <w:div w:id="8427404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chart" Target="charts/chart6.xml"/><Relationship Id="rId7" Type="http://schemas.openxmlformats.org/officeDocument/2006/relationships/header" Target="header1.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chart" Target="charts/chart5.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image" Target="media/image20.emf"/><Relationship Id="rId37"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chart" Target="charts/chart8.xml"/><Relationship Id="rId10" Type="http://schemas.openxmlformats.org/officeDocument/2006/relationships/image" Target="media/image2.jpeg"/><Relationship Id="rId19" Type="http://schemas.openxmlformats.org/officeDocument/2006/relationships/chart" Target="charts/chart3.xml"/><Relationship Id="rId31" Type="http://schemas.openxmlformats.org/officeDocument/2006/relationships/chart" Target="charts/chart4.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chart" Target="charts/chart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chart" Target="charts/chart7.xml"/><Relationship Id="rId8" Type="http://schemas.openxmlformats.org/officeDocument/2006/relationships/header" Target="header2.xm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62f770ad0d6c1cad/&#20491;&#21029;&#22577;&#21578;&#12398;&#20206;&#32622;&#12365;&#22580;/&#20316;&#25104;&#36039;&#26009;20210712/&#28310;&#26368;&#36969;&#22522;&#24213;&#12434;&#21547;&#12417;&#12383;&#22522;&#24213;&#36984;&#20986;/Air/Ai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62f770ad0d6c1cad/&#20491;&#21029;&#22577;&#21578;&#12398;&#20206;&#32622;&#12365;&#22580;/&#20316;&#25104;&#36039;&#26009;20210712/&#28310;&#26368;&#36969;&#22522;&#24213;&#12434;&#21547;&#12417;&#12383;&#22522;&#24213;&#36984;&#20986;/Air/Ai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62f770ad0d6c1cad/&#20491;&#21029;&#22577;&#21578;&#12398;&#20206;&#32622;&#12365;&#22580;/&#20316;&#25104;&#36039;&#26009;20210712/&#28310;&#26368;&#36969;&#22522;&#24213;&#12434;&#21547;&#12417;&#12383;&#22522;&#24213;&#36984;&#20986;/Air/Ai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epte\source\repos\main\main\main\&#20316;&#25104;&#36039;&#26009;&#65288;&#30041;&#32622;&#25152;&#65289;\PCSJ&#29992;&#36039;&#26009;20210923\Q100Airplane.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62f770ad0d6c1cad/&#20491;&#21029;&#22577;&#21578;&#12398;&#20206;&#32622;&#12365;&#22580;/&#20316;&#25104;&#36039;&#26009;20210712/&#28310;&#26368;&#36969;&#22522;&#24213;&#12434;&#21547;&#12417;&#12383;&#22522;&#24213;&#36984;&#20986;/Air/Ai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62f770ad0d6c1cad/&#20491;&#21029;&#22577;&#21578;&#12398;&#20206;&#32622;&#12365;&#22580;/&#20316;&#25104;&#36039;&#26009;20210712/&#28310;&#26368;&#36969;&#22522;&#24213;&#12434;&#21547;&#12417;&#12383;&#22522;&#24213;&#36984;&#20986;/Air/Air.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62f770ad0d6c1cad/&#20491;&#21029;&#22577;&#21578;&#12398;&#20206;&#32622;&#12365;&#22580;/&#20316;&#25104;&#36039;&#26009;20210712/&#28310;&#26368;&#36969;&#22522;&#24213;&#12434;&#21547;&#12417;&#12383;&#22522;&#24213;&#36984;&#20986;/Air/Air.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62f770ad0d6c1cad/&#20491;&#21029;&#22577;&#21578;&#12398;&#20206;&#32622;&#12365;&#22580;/&#20316;&#25104;&#36039;&#26009;20210712/&#28310;&#26368;&#36969;&#22522;&#24213;&#12434;&#21547;&#12417;&#12383;&#22522;&#24213;&#36984;&#20986;/Air/Air.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794621369658167"/>
          <c:y val="6.6971080669710803E-2"/>
          <c:w val="0.80623347897536546"/>
          <c:h val="0.82343987823439879"/>
        </c:manualLayout>
      </c:layout>
      <c:barChart>
        <c:barDir val="col"/>
        <c:grouping val="clustered"/>
        <c:varyColors val="0"/>
        <c:ser>
          <c:idx val="0"/>
          <c:order val="0"/>
          <c:spPr>
            <a:solidFill>
              <a:schemeClr val="accent1"/>
            </a:solidFill>
            <a:ln w="12700">
              <a:solidFill>
                <a:schemeClr val="accent1"/>
              </a:solidFill>
            </a:ln>
            <a:effectLst/>
          </c:spPr>
          <c:invertIfNegative val="0"/>
          <c:val>
            <c:numRef>
              <c:f>barbara!$B$13:$B$76</c:f>
              <c:numCache>
                <c:formatCode>General</c:formatCode>
                <c:ptCount val="64"/>
                <c:pt idx="0">
                  <c:v>-0.52685599999999999</c:v>
                </c:pt>
                <c:pt idx="1">
                  <c:v>0.71495900000000001</c:v>
                </c:pt>
                <c:pt idx="2">
                  <c:v>0.68501299999999998</c:v>
                </c:pt>
                <c:pt idx="3">
                  <c:v>0.57231299999999996</c:v>
                </c:pt>
                <c:pt idx="4">
                  <c:v>-0.60305399999999998</c:v>
                </c:pt>
                <c:pt idx="5">
                  <c:v>0.35700100000000001</c:v>
                </c:pt>
                <c:pt idx="6">
                  <c:v>0.27121899999999999</c:v>
                </c:pt>
                <c:pt idx="7">
                  <c:v>-1.2825629999999999</c:v>
                </c:pt>
                <c:pt idx="8">
                  <c:v>-0.994255</c:v>
                </c:pt>
                <c:pt idx="9">
                  <c:v>0.60478500000000002</c:v>
                </c:pt>
                <c:pt idx="10">
                  <c:v>-0.108109</c:v>
                </c:pt>
                <c:pt idx="11">
                  <c:v>3.9084000000000001E-2</c:v>
                </c:pt>
                <c:pt idx="12">
                  <c:v>-5.0700609999999999</c:v>
                </c:pt>
                <c:pt idx="13">
                  <c:v>0.56157500000000005</c:v>
                </c:pt>
                <c:pt idx="14">
                  <c:v>-3.1334749999999998</c:v>
                </c:pt>
                <c:pt idx="15">
                  <c:v>-0.42599599999999999</c:v>
                </c:pt>
                <c:pt idx="16">
                  <c:v>1.835877</c:v>
                </c:pt>
                <c:pt idx="17">
                  <c:v>0.153918</c:v>
                </c:pt>
                <c:pt idx="18">
                  <c:v>-0.64664500000000003</c:v>
                </c:pt>
                <c:pt idx="19">
                  <c:v>0.414016</c:v>
                </c:pt>
                <c:pt idx="20">
                  <c:v>1.4185449999999999</c:v>
                </c:pt>
                <c:pt idx="21">
                  <c:v>0.42714600000000003</c:v>
                </c:pt>
                <c:pt idx="22">
                  <c:v>0.45226300000000003</c:v>
                </c:pt>
                <c:pt idx="23">
                  <c:v>1.1154949999999999</c:v>
                </c:pt>
                <c:pt idx="24">
                  <c:v>2.013843</c:v>
                </c:pt>
                <c:pt idx="25">
                  <c:v>0.54608500000000004</c:v>
                </c:pt>
                <c:pt idx="26">
                  <c:v>0.38242300000000001</c:v>
                </c:pt>
                <c:pt idx="27">
                  <c:v>0.55552599999999996</c:v>
                </c:pt>
                <c:pt idx="28">
                  <c:v>-0.356213</c:v>
                </c:pt>
                <c:pt idx="29">
                  <c:v>1.55138</c:v>
                </c:pt>
                <c:pt idx="30">
                  <c:v>-0.42191099999999998</c:v>
                </c:pt>
                <c:pt idx="31">
                  <c:v>-0.168879</c:v>
                </c:pt>
                <c:pt idx="32">
                  <c:v>-3.9856000000000003E-2</c:v>
                </c:pt>
                <c:pt idx="33">
                  <c:v>-0.303981</c:v>
                </c:pt>
                <c:pt idx="34">
                  <c:v>-0.82097399999999998</c:v>
                </c:pt>
                <c:pt idx="35">
                  <c:v>-1.2203619999999999</c:v>
                </c:pt>
                <c:pt idx="36">
                  <c:v>2.1112709999999999</c:v>
                </c:pt>
                <c:pt idx="37">
                  <c:v>1.7134210000000001</c:v>
                </c:pt>
                <c:pt idx="38">
                  <c:v>0.65660499999999999</c:v>
                </c:pt>
                <c:pt idx="39">
                  <c:v>-0.63119999999999998</c:v>
                </c:pt>
                <c:pt idx="40">
                  <c:v>0.60197500000000004</c:v>
                </c:pt>
                <c:pt idx="41">
                  <c:v>-0.26564399999999999</c:v>
                </c:pt>
                <c:pt idx="42">
                  <c:v>0.60304100000000005</c:v>
                </c:pt>
                <c:pt idx="43">
                  <c:v>0.54539800000000005</c:v>
                </c:pt>
                <c:pt idx="44">
                  <c:v>-0.39669100000000002</c:v>
                </c:pt>
                <c:pt idx="45">
                  <c:v>-1.772184</c:v>
                </c:pt>
                <c:pt idx="46">
                  <c:v>2.9110420000000001</c:v>
                </c:pt>
                <c:pt idx="47">
                  <c:v>0.54418599999999995</c:v>
                </c:pt>
                <c:pt idx="48">
                  <c:v>-0.98382499999999995</c:v>
                </c:pt>
                <c:pt idx="49">
                  <c:v>-1.82178</c:v>
                </c:pt>
                <c:pt idx="50">
                  <c:v>1.3507709999999999</c:v>
                </c:pt>
                <c:pt idx="51">
                  <c:v>-0.46913300000000002</c:v>
                </c:pt>
                <c:pt idx="52">
                  <c:v>-1.1100380000000001</c:v>
                </c:pt>
                <c:pt idx="53">
                  <c:v>0.14576500000000001</c:v>
                </c:pt>
                <c:pt idx="54">
                  <c:v>-1.990516</c:v>
                </c:pt>
                <c:pt idx="55">
                  <c:v>-1.7516080000000001</c:v>
                </c:pt>
                <c:pt idx="56">
                  <c:v>1.3912789999999999</c:v>
                </c:pt>
                <c:pt idx="57">
                  <c:v>-0.153172</c:v>
                </c:pt>
                <c:pt idx="58">
                  <c:v>-0.44988400000000001</c:v>
                </c:pt>
                <c:pt idx="59">
                  <c:v>-0.10244200000000001</c:v>
                </c:pt>
                <c:pt idx="60">
                  <c:v>1.4338599999999999</c:v>
                </c:pt>
                <c:pt idx="61">
                  <c:v>-0.19608500000000001</c:v>
                </c:pt>
                <c:pt idx="62">
                  <c:v>-0.69830800000000004</c:v>
                </c:pt>
                <c:pt idx="63">
                  <c:v>-0.41216000000000003</c:v>
                </c:pt>
              </c:numCache>
            </c:numRef>
          </c:val>
          <c:extLst>
            <c:ext xmlns:c16="http://schemas.microsoft.com/office/drawing/2014/chart" uri="{C3380CC4-5D6E-409C-BE32-E72D297353CC}">
              <c16:uniqueId val="{00000000-57A6-440A-BFF1-E8F424E1982F}"/>
            </c:ext>
          </c:extLst>
        </c:ser>
        <c:dLbls>
          <c:showLegendKey val="0"/>
          <c:showVal val="0"/>
          <c:showCatName val="0"/>
          <c:showSerName val="0"/>
          <c:showPercent val="0"/>
          <c:showBubbleSize val="0"/>
        </c:dLbls>
        <c:gapWidth val="219"/>
        <c:overlap val="-27"/>
        <c:axId val="1347771360"/>
        <c:axId val="1347762624"/>
      </c:barChart>
      <c:catAx>
        <c:axId val="1347771360"/>
        <c:scaling>
          <c:orientation val="minMax"/>
        </c:scaling>
        <c:delete val="0"/>
        <c:axPos val="b"/>
        <c:title>
          <c:tx>
            <c:rich>
              <a:bodyPr rot="0" spcFirstLastPara="1" vertOverflow="ellipsis" vert="horz" wrap="square" anchor="ctr" anchorCtr="1"/>
              <a:lstStyle/>
              <a:p>
                <a:pPr>
                  <a:defRPr lang="ja-JP"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ltLang="ja-JP">
                    <a:solidFill>
                      <a:schemeClr val="tx1"/>
                    </a:solidFill>
                    <a:latin typeface="Times New Roman" panose="02020603050405020304" pitchFamily="18" charset="0"/>
                    <a:cs typeface="Times New Roman" panose="02020603050405020304" pitchFamily="18" charset="0"/>
                  </a:rPr>
                  <a:t>Number of Basis</a:t>
                </a:r>
                <a:endParaRPr lang="ja-JP" altLang="en-US">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lang="ja-JP"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15875" cap="flat" cmpd="sng" algn="ctr">
            <a:solidFill>
              <a:schemeClr val="tx1"/>
            </a:solidFill>
            <a:round/>
          </a:ln>
          <a:effectLst/>
        </c:spPr>
        <c:txPr>
          <a:bodyPr rot="-60000000" spcFirstLastPara="1" vertOverflow="ellipsis" vert="horz" wrap="square" anchor="ctr" anchorCtr="1"/>
          <a:lstStyle/>
          <a:p>
            <a:pPr>
              <a:defRPr lang="ja-JP" sz="900" b="0" i="0" u="none" strike="noStrike" kern="1200" baseline="0">
                <a:solidFill>
                  <a:schemeClr val="tx1"/>
                </a:solidFill>
                <a:latin typeface="+mn-lt"/>
                <a:ea typeface="+mn-ea"/>
                <a:cs typeface="+mn-cs"/>
              </a:defRPr>
            </a:pPr>
            <a:endParaRPr lang="en-US"/>
          </a:p>
        </c:txPr>
        <c:crossAx val="1347762624"/>
        <c:crosses val="autoZero"/>
        <c:auto val="1"/>
        <c:lblAlgn val="ctr"/>
        <c:lblOffset val="100"/>
        <c:tickLblSkip val="8"/>
        <c:tickMarkSkip val="10"/>
        <c:noMultiLvlLbl val="0"/>
      </c:catAx>
      <c:valAx>
        <c:axId val="1347762624"/>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lang="ja-JP"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ltLang="ja-JP">
                    <a:solidFill>
                      <a:schemeClr val="tx1"/>
                    </a:solidFill>
                    <a:latin typeface="Times New Roman" panose="02020603050405020304" pitchFamily="18" charset="0"/>
                    <a:cs typeface="Times New Roman" panose="02020603050405020304" pitchFamily="18" charset="0"/>
                  </a:rPr>
                  <a:t>Coefficient</a:t>
                </a:r>
                <a:r>
                  <a:rPr lang="en-US" altLang="ja-JP" baseline="0">
                    <a:solidFill>
                      <a:schemeClr val="tx1"/>
                    </a:solidFill>
                    <a:latin typeface="Times New Roman" panose="02020603050405020304" pitchFamily="18" charset="0"/>
                    <a:cs typeface="Times New Roman" panose="02020603050405020304" pitchFamily="18" charset="0"/>
                  </a:rPr>
                  <a:t> value</a:t>
                </a:r>
                <a:endParaRPr lang="ja-JP" altLang="en-US">
                  <a:solidFill>
                    <a:schemeClr val="tx1"/>
                  </a:solidFill>
                  <a:latin typeface="Times New Roman" panose="02020603050405020304" pitchFamily="18" charset="0"/>
                  <a:cs typeface="Times New Roman" panose="02020603050405020304" pitchFamily="18" charset="0"/>
                </a:endParaRPr>
              </a:p>
            </c:rich>
          </c:tx>
          <c:overlay val="0"/>
          <c:spPr>
            <a:noFill/>
            <a:ln>
              <a:solidFill>
                <a:schemeClr val="bg1"/>
              </a:solidFill>
            </a:ln>
            <a:effectLst/>
          </c:spPr>
          <c:txPr>
            <a:bodyPr rot="-5400000" spcFirstLastPara="1" vertOverflow="ellipsis" vert="horz" wrap="square" anchor="ctr" anchorCtr="1"/>
            <a:lstStyle/>
            <a:p>
              <a:pPr>
                <a:defRPr lang="ja-JP"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15875">
            <a:solidFill>
              <a:schemeClr val="tx1"/>
            </a:solidFill>
          </a:ln>
          <a:effectLst/>
        </c:spPr>
        <c:txPr>
          <a:bodyPr rot="-60000000" spcFirstLastPara="1" vertOverflow="ellipsis" vert="horz" wrap="square" anchor="ctr" anchorCtr="1"/>
          <a:lstStyle/>
          <a:p>
            <a:pPr>
              <a:defRPr lang="ja-JP" sz="900" b="0" i="0" u="none" strike="noStrike" kern="1200" baseline="0">
                <a:solidFill>
                  <a:schemeClr val="tx1"/>
                </a:solidFill>
                <a:latin typeface="+mn-lt"/>
                <a:ea typeface="+mn-ea"/>
                <a:cs typeface="+mn-cs"/>
              </a:defRPr>
            </a:pPr>
            <a:endParaRPr lang="en-US"/>
          </a:p>
        </c:txPr>
        <c:crossAx val="1347771360"/>
        <c:crosses val="autoZero"/>
        <c:crossBetween val="between"/>
        <c:majorUnit val="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90269243050849"/>
          <c:y val="7.4728260869565216E-2"/>
          <c:w val="0.80227700024143866"/>
          <c:h val="0.81657608695652173"/>
        </c:manualLayout>
      </c:layout>
      <c:barChart>
        <c:barDir val="col"/>
        <c:grouping val="clustered"/>
        <c:varyColors val="0"/>
        <c:ser>
          <c:idx val="0"/>
          <c:order val="0"/>
          <c:spPr>
            <a:solidFill>
              <a:schemeClr val="accent1"/>
            </a:solidFill>
            <a:ln w="19050">
              <a:solidFill>
                <a:schemeClr val="accent1"/>
              </a:solidFill>
            </a:ln>
            <a:effectLst/>
          </c:spPr>
          <c:invertIfNegative val="0"/>
          <c:val>
            <c:numRef>
              <c:f>barbara!$E$13:$E$76</c:f>
              <c:numCache>
                <c:formatCode>General</c:formatCode>
                <c:ptCount val="64"/>
                <c:pt idx="0">
                  <c:v>0</c:v>
                </c:pt>
                <c:pt idx="1">
                  <c:v>0</c:v>
                </c:pt>
                <c:pt idx="2">
                  <c:v>0</c:v>
                </c:pt>
                <c:pt idx="3">
                  <c:v>0</c:v>
                </c:pt>
                <c:pt idx="4">
                  <c:v>0</c:v>
                </c:pt>
                <c:pt idx="5">
                  <c:v>0</c:v>
                </c:pt>
                <c:pt idx="6">
                  <c:v>0</c:v>
                </c:pt>
                <c:pt idx="7">
                  <c:v>0</c:v>
                </c:pt>
                <c:pt idx="8">
                  <c:v>0</c:v>
                </c:pt>
                <c:pt idx="9">
                  <c:v>0</c:v>
                </c:pt>
                <c:pt idx="10">
                  <c:v>0</c:v>
                </c:pt>
                <c:pt idx="11">
                  <c:v>0</c:v>
                </c:pt>
                <c:pt idx="12">
                  <c:v>-5.0700609999999999</c:v>
                </c:pt>
                <c:pt idx="13">
                  <c:v>0</c:v>
                </c:pt>
                <c:pt idx="14">
                  <c:v>-3.1334749999999998</c:v>
                </c:pt>
                <c:pt idx="15">
                  <c:v>0</c:v>
                </c:pt>
                <c:pt idx="16">
                  <c:v>0</c:v>
                </c:pt>
                <c:pt idx="17">
                  <c:v>0</c:v>
                </c:pt>
                <c:pt idx="18">
                  <c:v>0</c:v>
                </c:pt>
                <c:pt idx="19">
                  <c:v>0</c:v>
                </c:pt>
                <c:pt idx="20">
                  <c:v>0</c:v>
                </c:pt>
                <c:pt idx="21">
                  <c:v>0</c:v>
                </c:pt>
                <c:pt idx="22">
                  <c:v>0</c:v>
                </c:pt>
                <c:pt idx="23">
                  <c:v>0</c:v>
                </c:pt>
                <c:pt idx="24">
                  <c:v>2.013843</c:v>
                </c:pt>
                <c:pt idx="25">
                  <c:v>0</c:v>
                </c:pt>
                <c:pt idx="26">
                  <c:v>0</c:v>
                </c:pt>
                <c:pt idx="27">
                  <c:v>0</c:v>
                </c:pt>
                <c:pt idx="28">
                  <c:v>0</c:v>
                </c:pt>
                <c:pt idx="29">
                  <c:v>0</c:v>
                </c:pt>
                <c:pt idx="30">
                  <c:v>0</c:v>
                </c:pt>
                <c:pt idx="31">
                  <c:v>0</c:v>
                </c:pt>
                <c:pt idx="32">
                  <c:v>0</c:v>
                </c:pt>
                <c:pt idx="33">
                  <c:v>0</c:v>
                </c:pt>
                <c:pt idx="34">
                  <c:v>0</c:v>
                </c:pt>
                <c:pt idx="35">
                  <c:v>0</c:v>
                </c:pt>
                <c:pt idx="36">
                  <c:v>2.1112709999999999</c:v>
                </c:pt>
                <c:pt idx="37">
                  <c:v>0</c:v>
                </c:pt>
                <c:pt idx="38">
                  <c:v>0</c:v>
                </c:pt>
                <c:pt idx="39">
                  <c:v>0</c:v>
                </c:pt>
                <c:pt idx="40">
                  <c:v>0</c:v>
                </c:pt>
                <c:pt idx="41">
                  <c:v>0</c:v>
                </c:pt>
                <c:pt idx="42">
                  <c:v>0</c:v>
                </c:pt>
                <c:pt idx="43">
                  <c:v>0</c:v>
                </c:pt>
                <c:pt idx="44">
                  <c:v>0</c:v>
                </c:pt>
                <c:pt idx="45">
                  <c:v>0</c:v>
                </c:pt>
                <c:pt idx="46">
                  <c:v>2.9110420000000001</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numCache>
            </c:numRef>
          </c:val>
          <c:extLst>
            <c:ext xmlns:c16="http://schemas.microsoft.com/office/drawing/2014/chart" uri="{C3380CC4-5D6E-409C-BE32-E72D297353CC}">
              <c16:uniqueId val="{00000000-CE84-403C-A0D0-1DAFD83A5E65}"/>
            </c:ext>
          </c:extLst>
        </c:ser>
        <c:dLbls>
          <c:showLegendKey val="0"/>
          <c:showVal val="0"/>
          <c:showCatName val="0"/>
          <c:showSerName val="0"/>
          <c:showPercent val="0"/>
          <c:showBubbleSize val="0"/>
        </c:dLbls>
        <c:gapWidth val="219"/>
        <c:overlap val="-27"/>
        <c:axId val="1858327200"/>
        <c:axId val="1858315552"/>
      </c:barChart>
      <c:catAx>
        <c:axId val="1858327200"/>
        <c:scaling>
          <c:orientation val="minMax"/>
        </c:scaling>
        <c:delete val="0"/>
        <c:axPos val="b"/>
        <c:title>
          <c:tx>
            <c:rich>
              <a:bodyPr rot="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tLang="ja-JP">
                    <a:solidFill>
                      <a:sysClr val="windowText" lastClr="000000"/>
                    </a:solidFill>
                    <a:latin typeface="Times New Roman" panose="02020603050405020304" pitchFamily="18" charset="0"/>
                    <a:cs typeface="Times New Roman" panose="02020603050405020304" pitchFamily="18" charset="0"/>
                  </a:rPr>
                  <a:t>Number of Basis</a:t>
                </a:r>
                <a:endParaRPr lang="ja-JP" altLang="en-US">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majorTickMark val="out"/>
        <c:minorTickMark val="none"/>
        <c:tickLblPos val="nextTo"/>
        <c:spPr>
          <a:noFill/>
          <a:ln w="15875" cap="flat" cmpd="sng" algn="ctr">
            <a:solidFill>
              <a:schemeClr val="tx1"/>
            </a:solidFill>
            <a:round/>
          </a:ln>
          <a:effectLst/>
        </c:spPr>
        <c:txPr>
          <a:bodyPr rot="-60000000" spcFirstLastPara="1" vertOverflow="ellipsis" vert="horz" wrap="square" anchor="ctr" anchorCtr="1"/>
          <a:lstStyle/>
          <a:p>
            <a:pPr>
              <a:defRPr lang="ja-JP" sz="900" b="0" i="0" u="none" strike="noStrike" kern="1200" baseline="0">
                <a:solidFill>
                  <a:schemeClr val="tx1"/>
                </a:solidFill>
                <a:latin typeface="+mn-lt"/>
                <a:ea typeface="+mn-ea"/>
                <a:cs typeface="+mn-cs"/>
              </a:defRPr>
            </a:pPr>
            <a:endParaRPr lang="en-US"/>
          </a:p>
        </c:txPr>
        <c:crossAx val="1858315552"/>
        <c:crosses val="autoZero"/>
        <c:auto val="1"/>
        <c:lblAlgn val="ctr"/>
        <c:lblOffset val="100"/>
        <c:tickLblSkip val="8"/>
        <c:tickMarkSkip val="10"/>
        <c:noMultiLvlLbl val="0"/>
      </c:catAx>
      <c:valAx>
        <c:axId val="1858315552"/>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tLang="ja-JP">
                    <a:solidFill>
                      <a:sysClr val="windowText" lastClr="000000"/>
                    </a:solidFill>
                    <a:latin typeface="Times New Roman" panose="02020603050405020304" pitchFamily="18" charset="0"/>
                    <a:cs typeface="Times New Roman" panose="02020603050405020304" pitchFamily="18" charset="0"/>
                  </a:rPr>
                  <a:t>Coefficient value</a:t>
                </a:r>
                <a:endParaRPr lang="ja-JP" altLang="en-US">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15875">
            <a:solidFill>
              <a:schemeClr val="tx1"/>
            </a:solidFill>
          </a:ln>
          <a:effectLst/>
        </c:spPr>
        <c:txPr>
          <a:bodyPr rot="-60000000" spcFirstLastPara="1" vertOverflow="ellipsis" vert="horz" wrap="square" anchor="ctr" anchorCtr="1"/>
          <a:lstStyle/>
          <a:p>
            <a:pPr>
              <a:defRPr lang="ja-JP" sz="900" b="0" i="0" u="none" strike="noStrike" kern="1200" baseline="0">
                <a:solidFill>
                  <a:schemeClr val="tx1"/>
                </a:solidFill>
                <a:latin typeface="+mn-lt"/>
                <a:ea typeface="+mn-ea"/>
                <a:cs typeface="+mn-cs"/>
              </a:defRPr>
            </a:pPr>
            <a:endParaRPr lang="en-US"/>
          </a:p>
        </c:txPr>
        <c:crossAx val="1858327200"/>
        <c:crosses val="autoZero"/>
        <c:crossBetween val="between"/>
        <c:majorUnit val="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12700">
              <a:solidFill>
                <a:schemeClr val="accent1"/>
              </a:solidFill>
            </a:ln>
            <a:effectLst/>
          </c:spPr>
          <c:invertIfNegative val="0"/>
          <c:cat>
            <c:numRef>
              <c:f>PCSJ!$K$33:$K$96</c:f>
              <c:numCache>
                <c:formatCode>General</c:formatCode>
                <c:ptCount val="6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numCache>
            </c:numRef>
          </c:cat>
          <c:val>
            <c:numRef>
              <c:f>PCSJ!$L$33:$L$96</c:f>
              <c:numCache>
                <c:formatCode>General</c:formatCode>
                <c:ptCount val="64"/>
                <c:pt idx="0">
                  <c:v>80</c:v>
                </c:pt>
                <c:pt idx="1">
                  <c:v>65</c:v>
                </c:pt>
                <c:pt idx="2">
                  <c:v>29</c:v>
                </c:pt>
                <c:pt idx="3">
                  <c:v>20</c:v>
                </c:pt>
                <c:pt idx="4">
                  <c:v>6</c:v>
                </c:pt>
                <c:pt idx="5">
                  <c:v>13</c:v>
                </c:pt>
                <c:pt idx="6">
                  <c:v>12</c:v>
                </c:pt>
                <c:pt idx="7">
                  <c:v>21</c:v>
                </c:pt>
                <c:pt idx="8">
                  <c:v>18</c:v>
                </c:pt>
                <c:pt idx="9">
                  <c:v>25</c:v>
                </c:pt>
                <c:pt idx="10">
                  <c:v>22</c:v>
                </c:pt>
                <c:pt idx="11">
                  <c:v>28</c:v>
                </c:pt>
                <c:pt idx="12">
                  <c:v>30</c:v>
                </c:pt>
                <c:pt idx="13">
                  <c:v>23</c:v>
                </c:pt>
                <c:pt idx="14">
                  <c:v>18</c:v>
                </c:pt>
                <c:pt idx="15">
                  <c:v>14</c:v>
                </c:pt>
                <c:pt idx="16">
                  <c:v>9</c:v>
                </c:pt>
                <c:pt idx="17">
                  <c:v>4</c:v>
                </c:pt>
                <c:pt idx="18">
                  <c:v>1</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numCache>
            </c:numRef>
          </c:val>
          <c:extLst>
            <c:ext xmlns:c16="http://schemas.microsoft.com/office/drawing/2014/chart" uri="{C3380CC4-5D6E-409C-BE32-E72D297353CC}">
              <c16:uniqueId val="{00000000-DB60-4592-90FE-1BF870F24872}"/>
            </c:ext>
          </c:extLst>
        </c:ser>
        <c:dLbls>
          <c:showLegendKey val="0"/>
          <c:showVal val="0"/>
          <c:showCatName val="0"/>
          <c:showSerName val="0"/>
          <c:showPercent val="0"/>
          <c:showBubbleSize val="0"/>
        </c:dLbls>
        <c:gapWidth val="219"/>
        <c:overlap val="-27"/>
        <c:axId val="1687008079"/>
        <c:axId val="1687003919"/>
      </c:barChart>
      <c:catAx>
        <c:axId val="1687008079"/>
        <c:scaling>
          <c:orientation val="minMax"/>
        </c:scaling>
        <c:delete val="0"/>
        <c:axPos val="b"/>
        <c:title>
          <c:tx>
            <c:rich>
              <a:bodyPr rot="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tLang="ja-JP">
                    <a:solidFill>
                      <a:sysClr val="windowText" lastClr="000000"/>
                    </a:solidFill>
                    <a:latin typeface="Times New Roman" panose="02020603050405020304" pitchFamily="18" charset="0"/>
                    <a:cs typeface="Times New Roman" panose="02020603050405020304" pitchFamily="18" charset="0"/>
                  </a:rPr>
                  <a:t>Number</a:t>
                </a:r>
                <a:r>
                  <a:rPr lang="en-US" altLang="ja-JP" baseline="0">
                    <a:solidFill>
                      <a:sysClr val="windowText" lastClr="000000"/>
                    </a:solidFill>
                    <a:latin typeface="Times New Roman" panose="02020603050405020304" pitchFamily="18" charset="0"/>
                    <a:cs typeface="Times New Roman" panose="02020603050405020304" pitchFamily="18" charset="0"/>
                  </a:rPr>
                  <a:t> of </a:t>
                </a:r>
                <a:r>
                  <a:rPr lang="en-US" altLang="ja-JP"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ICA basis</a:t>
                </a:r>
                <a:endParaRPr lang="ja-JP" altLang="en-US">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lang="ja-JP" sz="900" b="0" i="0" u="none" strike="noStrike" kern="1200" baseline="0">
                <a:solidFill>
                  <a:schemeClr val="tx1">
                    <a:lumMod val="65000"/>
                    <a:lumOff val="35000"/>
                  </a:schemeClr>
                </a:solidFill>
                <a:latin typeface="+mn-lt"/>
                <a:ea typeface="+mn-ea"/>
                <a:cs typeface="+mn-cs"/>
              </a:defRPr>
            </a:pPr>
            <a:endParaRPr lang="en-US"/>
          </a:p>
        </c:txPr>
        <c:crossAx val="1687003919"/>
        <c:crosses val="autoZero"/>
        <c:auto val="1"/>
        <c:lblAlgn val="ctr"/>
        <c:lblOffset val="100"/>
        <c:tickLblSkip val="4"/>
        <c:tickMarkSkip val="10"/>
        <c:noMultiLvlLbl val="0"/>
      </c:catAx>
      <c:valAx>
        <c:axId val="16870039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tLang="ja-JP">
                    <a:solidFill>
                      <a:sysClr val="windowText" lastClr="000000"/>
                    </a:solidFill>
                    <a:latin typeface="Times New Roman" panose="02020603050405020304" pitchFamily="18" charset="0"/>
                    <a:cs typeface="Times New Roman" panose="02020603050405020304" pitchFamily="18" charset="0"/>
                  </a:rPr>
                  <a:t>Number</a:t>
                </a:r>
                <a:r>
                  <a:rPr lang="en-US" altLang="ja-JP" baseline="0">
                    <a:solidFill>
                      <a:sysClr val="windowText" lastClr="000000"/>
                    </a:solidFill>
                    <a:latin typeface="Times New Roman" panose="02020603050405020304" pitchFamily="18" charset="0"/>
                    <a:cs typeface="Times New Roman" panose="02020603050405020304" pitchFamily="18" charset="0"/>
                  </a:rPr>
                  <a:t> of blocks</a:t>
                </a:r>
                <a:endParaRPr lang="ja-JP" altLang="en-US">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lang="ja-JP" sz="900" b="0" i="0" u="none" strike="noStrike" kern="1200" baseline="0">
                <a:solidFill>
                  <a:schemeClr val="tx1">
                    <a:lumMod val="65000"/>
                    <a:lumOff val="35000"/>
                  </a:schemeClr>
                </a:solidFill>
                <a:latin typeface="+mn-lt"/>
                <a:ea typeface="+mn-ea"/>
                <a:cs typeface="+mn-cs"/>
              </a:defRPr>
            </a:pPr>
            <a:endParaRPr lang="en-US"/>
          </a:p>
        </c:txPr>
        <c:crossAx val="1687008079"/>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8835089844538664"/>
          <c:y val="0.16666666666666666"/>
          <c:w val="0.62829032909347859"/>
          <c:h val="0.59737092743646569"/>
        </c:manualLayout>
      </c:layout>
      <c:scatterChart>
        <c:scatterStyle val="lineMarker"/>
        <c:varyColors val="0"/>
        <c:ser>
          <c:idx val="1"/>
          <c:order val="0"/>
          <c:tx>
            <c:strRef>
              <c:f>Q100Airplane!$C$5</c:f>
              <c:strCache>
                <c:ptCount val="1"/>
                <c:pt idx="0">
                  <c:v>DCT only</c:v>
                </c:pt>
              </c:strCache>
            </c:strRef>
          </c:tx>
          <c:spPr>
            <a:ln w="19050" cap="rnd">
              <a:solidFill>
                <a:schemeClr val="accent4"/>
              </a:solidFill>
              <a:round/>
            </a:ln>
            <a:effectLst/>
          </c:spPr>
          <c:marker>
            <c:symbol val="triangle"/>
            <c:size val="5"/>
            <c:spPr>
              <a:solidFill>
                <a:schemeClr val="accent4"/>
              </a:solidFill>
              <a:ln w="9525">
                <a:solidFill>
                  <a:schemeClr val="accent4"/>
                </a:solidFill>
              </a:ln>
              <a:effectLst/>
            </c:spPr>
          </c:marker>
          <c:xVal>
            <c:numRef>
              <c:f>Q100Airplane!$B$4</c:f>
              <c:numCache>
                <c:formatCode>General</c:formatCode>
                <c:ptCount val="1"/>
                <c:pt idx="0">
                  <c:v>3.7772060000000001</c:v>
                </c:pt>
              </c:numCache>
            </c:numRef>
          </c:xVal>
          <c:yVal>
            <c:numRef>
              <c:f>Q100Airplane!$R$4</c:f>
              <c:numCache>
                <c:formatCode>General</c:formatCode>
                <c:ptCount val="1"/>
                <c:pt idx="0">
                  <c:v>49.541853000000003</c:v>
                </c:pt>
              </c:numCache>
            </c:numRef>
          </c:yVal>
          <c:smooth val="0"/>
          <c:extLst>
            <c:ext xmlns:c16="http://schemas.microsoft.com/office/drawing/2014/chart" uri="{C3380CC4-5D6E-409C-BE32-E72D297353CC}">
              <c16:uniqueId val="{00000000-AB1B-074E-AF73-E87AE6ED15DA}"/>
            </c:ext>
          </c:extLst>
        </c:ser>
        <c:ser>
          <c:idx val="0"/>
          <c:order val="1"/>
          <c:tx>
            <c:strRef>
              <c:f>Q100Airplane!$C$6</c:f>
              <c:strCache>
                <c:ptCount val="1"/>
                <c:pt idx="0">
                  <c:v>Proposed method</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Q100Airplane!$K$4</c:f>
              <c:numCache>
                <c:formatCode>General</c:formatCode>
                <c:ptCount val="1"/>
                <c:pt idx="0">
                  <c:v>3.7754249999999998</c:v>
                </c:pt>
              </c:numCache>
            </c:numRef>
          </c:xVal>
          <c:yVal>
            <c:numRef>
              <c:f>Q100Airplane!$L$4</c:f>
              <c:numCache>
                <c:formatCode>General</c:formatCode>
                <c:ptCount val="1"/>
                <c:pt idx="0">
                  <c:v>49.542769999999997</c:v>
                </c:pt>
              </c:numCache>
            </c:numRef>
          </c:yVal>
          <c:smooth val="0"/>
          <c:extLst>
            <c:ext xmlns:c16="http://schemas.microsoft.com/office/drawing/2014/chart" uri="{C3380CC4-5D6E-409C-BE32-E72D297353CC}">
              <c16:uniqueId val="{00000001-AB1B-074E-AF73-E87AE6ED15DA}"/>
            </c:ext>
          </c:extLst>
        </c:ser>
        <c:dLbls>
          <c:showLegendKey val="0"/>
          <c:showVal val="0"/>
          <c:showCatName val="0"/>
          <c:showSerName val="0"/>
          <c:showPercent val="0"/>
          <c:showBubbleSize val="0"/>
        </c:dLbls>
        <c:axId val="2015624864"/>
        <c:axId val="2015637344"/>
      </c:scatterChart>
      <c:valAx>
        <c:axId val="20156248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tLang="ja-JP">
                    <a:latin typeface="Times New Roman" panose="02020603050405020304" pitchFamily="18" charset="0"/>
                    <a:cs typeface="Times New Roman" panose="02020603050405020304" pitchFamily="18" charset="0"/>
                  </a:rPr>
                  <a:t>entropy[bit/pel]</a:t>
                </a:r>
                <a:endParaRPr lang="ja-JP" alt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lang="ja-JP" sz="900" b="0" i="0" u="none" strike="noStrike" kern="1200" baseline="0">
                <a:solidFill>
                  <a:schemeClr val="tx1">
                    <a:lumMod val="65000"/>
                    <a:lumOff val="35000"/>
                  </a:schemeClr>
                </a:solidFill>
                <a:latin typeface="+mn-lt"/>
                <a:ea typeface="+mn-ea"/>
                <a:cs typeface="+mn-cs"/>
              </a:defRPr>
            </a:pPr>
            <a:endParaRPr lang="en-US"/>
          </a:p>
        </c:txPr>
        <c:crossAx val="2015637344"/>
        <c:crosses val="autoZero"/>
        <c:crossBetween val="midCat"/>
        <c:majorUnit val="1.0000000000000002E-3"/>
      </c:valAx>
      <c:valAx>
        <c:axId val="2015637344"/>
        <c:scaling>
          <c:orientation val="minMax"/>
          <c:min val="49.54149999999999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tLang="ja-JP">
                    <a:latin typeface="Times New Roman" panose="02020603050405020304" pitchFamily="18" charset="0"/>
                    <a:cs typeface="Times New Roman" panose="02020603050405020304" pitchFamily="18" charset="0"/>
                  </a:rPr>
                  <a:t>PSNR[dB]</a:t>
                </a:r>
                <a:endParaRPr lang="ja-JP" alt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lang="ja-JP"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lang="ja-JP" sz="900" b="0" i="0" u="none" strike="noStrike" kern="1200" baseline="0">
                <a:solidFill>
                  <a:schemeClr val="tx1">
                    <a:lumMod val="65000"/>
                    <a:lumOff val="35000"/>
                  </a:schemeClr>
                </a:solidFill>
                <a:latin typeface="+mn-lt"/>
                <a:ea typeface="+mn-ea"/>
                <a:cs typeface="+mn-cs"/>
              </a:defRPr>
            </a:pPr>
            <a:endParaRPr lang="en-US"/>
          </a:p>
        </c:txPr>
        <c:crossAx val="2015624864"/>
        <c:crosses val="autoZero"/>
        <c:crossBetween val="midCat"/>
        <c:majorUnit val="1.0000000000000002E-3"/>
      </c:valAx>
      <c:spPr>
        <a:noFill/>
        <a:ln>
          <a:solidFill>
            <a:schemeClr val="tx1"/>
          </a:solidFill>
        </a:ln>
        <a:effectLst/>
      </c:spPr>
    </c:plotArea>
    <c:legend>
      <c:legendPos val="r"/>
      <c:layout>
        <c:manualLayout>
          <c:xMode val="edge"/>
          <c:yMode val="edge"/>
          <c:x val="0.17870778652668418"/>
          <c:y val="1.9096675415573052E-2"/>
          <c:w val="0.72962554680664926"/>
          <c:h val="0.15625109361329836"/>
        </c:manualLayout>
      </c:layout>
      <c:overlay val="0"/>
      <c:spPr>
        <a:noFill/>
        <a:ln>
          <a:noFill/>
        </a:ln>
        <a:effectLst/>
      </c:spPr>
      <c:txPr>
        <a:bodyPr rot="0" spcFirstLastPara="1" vertOverflow="ellipsis" vert="horz" wrap="square" anchor="ctr" anchorCtr="1"/>
        <a:lstStyle/>
        <a:p>
          <a:pPr>
            <a:defRPr lang="ja-JP"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182768536185538"/>
          <c:y val="3.5898821470845554E-2"/>
          <c:w val="0.8045774994849193"/>
          <c:h val="0.77326282744068753"/>
        </c:manualLayout>
      </c:layout>
      <c:scatterChart>
        <c:scatterStyle val="lineMarker"/>
        <c:varyColors val="0"/>
        <c:ser>
          <c:idx val="13"/>
          <c:order val="6"/>
          <c:tx>
            <c:strRef>
              <c:f>ICA_limits_result1!$AR$28</c:f>
              <c:strCache>
                <c:ptCount val="1"/>
                <c:pt idx="0">
                  <c:v>Proposed method</c:v>
                </c:pt>
              </c:strCache>
            </c:strRef>
          </c:tx>
          <c:spPr>
            <a:ln w="22225" cap="rnd">
              <a:noFill/>
              <a:round/>
            </a:ln>
            <a:effectLst/>
          </c:spPr>
          <c:marker>
            <c:symbol val="square"/>
            <c:size val="6"/>
            <c:spPr>
              <a:solidFill>
                <a:schemeClr val="accent1"/>
              </a:solidFill>
              <a:ln w="9525">
                <a:solidFill>
                  <a:schemeClr val="accent1"/>
                </a:solidFill>
                <a:round/>
              </a:ln>
              <a:effectLst/>
            </c:spPr>
          </c:marker>
          <c:xVal>
            <c:numRef>
              <c:f>ICA_limits_result1!$AE$8:$AE$13</c:f>
              <c:numCache>
                <c:formatCode>General</c:formatCode>
                <c:ptCount val="6"/>
                <c:pt idx="0">
                  <c:v>0.6378069999999999</c:v>
                </c:pt>
                <c:pt idx="1">
                  <c:v>0.57516</c:v>
                </c:pt>
                <c:pt idx="2">
                  <c:v>0.50627800000000001</c:v>
                </c:pt>
                <c:pt idx="3">
                  <c:v>0.43121900000000002</c:v>
                </c:pt>
                <c:pt idx="4">
                  <c:v>0.33138199999999995</c:v>
                </c:pt>
                <c:pt idx="5">
                  <c:v>0.21397800000000003</c:v>
                </c:pt>
              </c:numCache>
            </c:numRef>
          </c:xVal>
          <c:yVal>
            <c:numRef>
              <c:f>ICA_limits_result1!$AF$8:$AF$13</c:f>
              <c:numCache>
                <c:formatCode>General</c:formatCode>
                <c:ptCount val="6"/>
                <c:pt idx="0">
                  <c:v>30.593115000000001</c:v>
                </c:pt>
                <c:pt idx="1">
                  <c:v>29.93806</c:v>
                </c:pt>
                <c:pt idx="2">
                  <c:v>29.181394999999998</c:v>
                </c:pt>
                <c:pt idx="3">
                  <c:v>28.399433999999999</c:v>
                </c:pt>
                <c:pt idx="4">
                  <c:v>27.119287</c:v>
                </c:pt>
                <c:pt idx="5">
                  <c:v>24.841118999999999</c:v>
                </c:pt>
              </c:numCache>
            </c:numRef>
          </c:yVal>
          <c:smooth val="0"/>
          <c:extLst xmlns:c15="http://schemas.microsoft.com/office/drawing/2012/chart">
            <c:ext xmlns:c16="http://schemas.microsoft.com/office/drawing/2014/chart" uri="{C3380CC4-5D6E-409C-BE32-E72D297353CC}">
              <c16:uniqueId val="{00000000-54B5-49E1-8933-ECB42B54DDEB}"/>
            </c:ext>
          </c:extLst>
        </c:ser>
        <c:ser>
          <c:idx val="9"/>
          <c:order val="8"/>
          <c:tx>
            <c:strRef>
              <c:f>ICA_limits_result1!$Q$3</c:f>
              <c:strCache>
                <c:ptCount val="1"/>
                <c:pt idx="0">
                  <c:v>DCT only</c:v>
                </c:pt>
              </c:strCache>
            </c:strRef>
          </c:tx>
          <c:spPr>
            <a:ln w="22225" cap="rnd">
              <a:noFill/>
              <a:round/>
            </a:ln>
            <a:effectLst/>
          </c:spPr>
          <c:marker>
            <c:symbol val="triangle"/>
            <c:size val="6"/>
            <c:spPr>
              <a:solidFill>
                <a:schemeClr val="accent4"/>
              </a:solidFill>
              <a:ln w="9525">
                <a:solidFill>
                  <a:schemeClr val="accent4"/>
                </a:solidFill>
                <a:round/>
              </a:ln>
              <a:effectLst/>
            </c:spPr>
          </c:marker>
          <c:xVal>
            <c:numRef>
              <c:f>ICA_limits_result1!$B$8:$B$13</c:f>
              <c:numCache>
                <c:formatCode>General</c:formatCode>
                <c:ptCount val="6"/>
                <c:pt idx="0">
                  <c:v>0.64371599999999995</c:v>
                </c:pt>
                <c:pt idx="1">
                  <c:v>0.58217699999999994</c:v>
                </c:pt>
                <c:pt idx="2">
                  <c:v>0.51252299999999995</c:v>
                </c:pt>
                <c:pt idx="3">
                  <c:v>0.43733</c:v>
                </c:pt>
                <c:pt idx="4">
                  <c:v>0.33562799999999998</c:v>
                </c:pt>
                <c:pt idx="5">
                  <c:v>0.22025900000000001</c:v>
                </c:pt>
              </c:numCache>
            </c:numRef>
          </c:xVal>
          <c:yVal>
            <c:numRef>
              <c:f>ICA_limits_result1!$Q$8:$Q$13</c:f>
              <c:numCache>
                <c:formatCode>General</c:formatCode>
                <c:ptCount val="6"/>
                <c:pt idx="0">
                  <c:v>30.542891000000001</c:v>
                </c:pt>
                <c:pt idx="1">
                  <c:v>29.852875999999998</c:v>
                </c:pt>
                <c:pt idx="2">
                  <c:v>29.085376</c:v>
                </c:pt>
                <c:pt idx="3">
                  <c:v>28.262195999999999</c:v>
                </c:pt>
                <c:pt idx="4">
                  <c:v>26.851299999999998</c:v>
                </c:pt>
                <c:pt idx="5">
                  <c:v>24.315009</c:v>
                </c:pt>
              </c:numCache>
            </c:numRef>
          </c:yVal>
          <c:smooth val="0"/>
          <c:extLst>
            <c:ext xmlns:c16="http://schemas.microsoft.com/office/drawing/2014/chart" uri="{C3380CC4-5D6E-409C-BE32-E72D297353CC}">
              <c16:uniqueId val="{00000001-54B5-49E1-8933-ECB42B54DDEB}"/>
            </c:ext>
          </c:extLst>
        </c:ser>
        <c:dLbls>
          <c:showLegendKey val="0"/>
          <c:showVal val="0"/>
          <c:showCatName val="0"/>
          <c:showSerName val="0"/>
          <c:showPercent val="0"/>
          <c:showBubbleSize val="0"/>
        </c:dLbls>
        <c:axId val="594025472"/>
        <c:axId val="594022560"/>
        <c:extLst>
          <c:ext xmlns:c15="http://schemas.microsoft.com/office/drawing/2012/chart" uri="{02D57815-91ED-43cb-92C2-25804820EDAC}">
            <c15:filteredScatterSeries>
              <c15:ser>
                <c:idx val="2"/>
                <c:order val="0"/>
                <c:tx>
                  <c:strRef>
                    <c:extLst>
                      <c:ext uri="{02D57815-91ED-43cb-92C2-25804820EDAC}">
                        <c15:formulaRef>
                          <c15:sqref>ICA_limits_result1!$P$15</c15:sqref>
                        </c15:formulaRef>
                      </c:ext>
                    </c:extLst>
                    <c:strCache>
                      <c:ptCount val="1"/>
                      <c:pt idx="0">
                        <c:v>Step2（最適付加あり）</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xVal>
                  <c:numRef>
                    <c:extLst>
                      <c:ext uri="{02D57815-91ED-43cb-92C2-25804820EDAC}">
                        <c15:formulaRef>
                          <c15:sqref>ICA_limits_result1!$P$19:$P$25</c15:sqref>
                        </c15:formulaRef>
                      </c:ext>
                    </c:extLst>
                    <c:numCache>
                      <c:formatCode>General</c:formatCode>
                      <c:ptCount val="7"/>
                      <c:pt idx="0">
                        <c:v>0.73686299999999993</c:v>
                      </c:pt>
                      <c:pt idx="1">
                        <c:v>0.64018599999999992</c:v>
                      </c:pt>
                      <c:pt idx="2">
                        <c:v>0.58170100000000002</c:v>
                      </c:pt>
                      <c:pt idx="3">
                        <c:v>0.51209299999999991</c:v>
                      </c:pt>
                      <c:pt idx="4">
                        <c:v>0.43458299999999994</c:v>
                      </c:pt>
                      <c:pt idx="5">
                        <c:v>0.33539200000000002</c:v>
                      </c:pt>
                      <c:pt idx="6">
                        <c:v>0.22009199999999998</c:v>
                      </c:pt>
                    </c:numCache>
                  </c:numRef>
                </c:xVal>
                <c:yVal>
                  <c:numRef>
                    <c:extLst>
                      <c:ext uri="{02D57815-91ED-43cb-92C2-25804820EDAC}">
                        <c15:formulaRef>
                          <c15:sqref>ICA_limits_result1!$Q$19:$Q$25</c15:sqref>
                        </c15:formulaRef>
                      </c:ext>
                    </c:extLst>
                    <c:numCache>
                      <c:formatCode>General</c:formatCode>
                      <c:ptCount val="7"/>
                      <c:pt idx="0">
                        <c:v>31.667417</c:v>
                      </c:pt>
                      <c:pt idx="1">
                        <c:v>30.575562000000001</c:v>
                      </c:pt>
                      <c:pt idx="2">
                        <c:v>29.920352000000001</c:v>
                      </c:pt>
                      <c:pt idx="3">
                        <c:v>29.163328</c:v>
                      </c:pt>
                      <c:pt idx="4">
                        <c:v>28.373066999999999</c:v>
                      </c:pt>
                      <c:pt idx="5">
                        <c:v>27.103904</c:v>
                      </c:pt>
                      <c:pt idx="6">
                        <c:v>24.843800999999999</c:v>
                      </c:pt>
                    </c:numCache>
                  </c:numRef>
                </c:yVal>
                <c:smooth val="0"/>
                <c:extLst>
                  <c:ext xmlns:c16="http://schemas.microsoft.com/office/drawing/2014/chart" uri="{C3380CC4-5D6E-409C-BE32-E72D297353CC}">
                    <c16:uniqueId val="{00000002-54B5-49E1-8933-ECB42B54DDEB}"/>
                  </c:ext>
                </c:extLst>
              </c15:ser>
            </c15:filteredScatterSeries>
            <c15:filteredScatterSeries>
              <c15:ser>
                <c:idx val="3"/>
                <c:order val="1"/>
                <c:tx>
                  <c:strRef>
                    <c:extLst xmlns:c15="http://schemas.microsoft.com/office/drawing/2012/chart">
                      <c:ext xmlns:c15="http://schemas.microsoft.com/office/drawing/2012/chart" uri="{02D57815-91ED-43cb-92C2-25804820EDAC}">
                        <c15:formulaRef>
                          <c15:sqref>ICA_limits_result1!$S$15</c15:sqref>
                        </c15:formulaRef>
                      </c:ext>
                    </c:extLst>
                    <c:strCache>
                      <c:ptCount val="1"/>
                      <c:pt idx="0">
                        <c:v>Step2（最適付加無し）</c:v>
                      </c:pt>
                    </c:strCache>
                  </c:strRef>
                </c:tx>
                <c:spPr>
                  <a:ln w="22225" cap="rnd">
                    <a:solidFill>
                      <a:schemeClr val="accent4"/>
                    </a:solidFill>
                    <a:round/>
                  </a:ln>
                  <a:effectLst/>
                </c:spPr>
                <c:marker>
                  <c:symbol val="x"/>
                  <c:size val="6"/>
                  <c:spPr>
                    <a:noFill/>
                    <a:ln w="9525">
                      <a:solidFill>
                        <a:schemeClr val="accent4"/>
                      </a:solidFill>
                      <a:round/>
                    </a:ln>
                    <a:effectLst/>
                  </c:spPr>
                </c:marker>
                <c:xVal>
                  <c:numRef>
                    <c:extLst xmlns:c15="http://schemas.microsoft.com/office/drawing/2012/chart">
                      <c:ext xmlns:c15="http://schemas.microsoft.com/office/drawing/2012/chart" uri="{02D57815-91ED-43cb-92C2-25804820EDAC}">
                        <c15:formulaRef>
                          <c15:sqref>ICA_limits_result1!$S$19:$S$25</c15:sqref>
                        </c15:formulaRef>
                      </c:ext>
                    </c:extLst>
                    <c:numCache>
                      <c:formatCode>General</c:formatCode>
                      <c:ptCount val="7"/>
                      <c:pt idx="0">
                        <c:v>0.73138099999999995</c:v>
                      </c:pt>
                      <c:pt idx="1">
                        <c:v>0.63470399999999993</c:v>
                      </c:pt>
                      <c:pt idx="2">
                        <c:v>0.57073700000000005</c:v>
                      </c:pt>
                      <c:pt idx="3">
                        <c:v>0.50112899999999994</c:v>
                      </c:pt>
                      <c:pt idx="4">
                        <c:v>0.42361899999999997</c:v>
                      </c:pt>
                      <c:pt idx="5">
                        <c:v>0.31894600000000001</c:v>
                      </c:pt>
                      <c:pt idx="6">
                        <c:v>0.20364599999999999</c:v>
                      </c:pt>
                    </c:numCache>
                  </c:numRef>
                </c:xVal>
                <c:yVal>
                  <c:numRef>
                    <c:extLst xmlns:c15="http://schemas.microsoft.com/office/drawing/2012/chart">
                      <c:ext xmlns:c15="http://schemas.microsoft.com/office/drawing/2012/chart" uri="{02D57815-91ED-43cb-92C2-25804820EDAC}">
                        <c15:formulaRef>
                          <c15:sqref>ICA_limits_result1!$Q$19:$Q$25</c15:sqref>
                        </c15:formulaRef>
                      </c:ext>
                    </c:extLst>
                    <c:numCache>
                      <c:formatCode>General</c:formatCode>
                      <c:ptCount val="7"/>
                      <c:pt idx="0">
                        <c:v>31.667417</c:v>
                      </c:pt>
                      <c:pt idx="1">
                        <c:v>30.575562000000001</c:v>
                      </c:pt>
                      <c:pt idx="2">
                        <c:v>29.920352000000001</c:v>
                      </c:pt>
                      <c:pt idx="3">
                        <c:v>29.163328</c:v>
                      </c:pt>
                      <c:pt idx="4">
                        <c:v>28.373066999999999</c:v>
                      </c:pt>
                      <c:pt idx="5">
                        <c:v>27.103904</c:v>
                      </c:pt>
                      <c:pt idx="6">
                        <c:v>24.843800999999999</c:v>
                      </c:pt>
                    </c:numCache>
                  </c:numRef>
                </c:yVal>
                <c:smooth val="0"/>
                <c:extLst xmlns:c15="http://schemas.microsoft.com/office/drawing/2012/chart">
                  <c:ext xmlns:c16="http://schemas.microsoft.com/office/drawing/2014/chart" uri="{C3380CC4-5D6E-409C-BE32-E72D297353CC}">
                    <c16:uniqueId val="{00000003-54B5-49E1-8933-ECB42B54DDEB}"/>
                  </c:ext>
                </c:extLst>
              </c15:ser>
            </c15:filteredScatterSeries>
            <c15:filteredScatterSeries>
              <c15:ser>
                <c:idx val="4"/>
                <c:order val="2"/>
                <c:tx>
                  <c:strRef>
                    <c:extLst xmlns:c15="http://schemas.microsoft.com/office/drawing/2012/chart">
                      <c:ext xmlns:c15="http://schemas.microsoft.com/office/drawing/2012/chart" uri="{02D57815-91ED-43cb-92C2-25804820EDAC}">
                        <c15:formulaRef>
                          <c15:sqref>ICA_limits_result1!$J$15</c15:sqref>
                        </c15:formulaRef>
                      </c:ext>
                    </c:extLst>
                    <c:strCache>
                      <c:ptCount val="1"/>
                      <c:pt idx="0">
                        <c:v>Step2（基底0＆１付加あり）</c:v>
                      </c:pt>
                    </c:strCache>
                  </c:strRef>
                </c:tx>
                <c:spPr>
                  <a:ln w="22225" cap="rnd">
                    <a:solidFill>
                      <a:schemeClr val="accent5"/>
                    </a:solidFill>
                    <a:round/>
                  </a:ln>
                  <a:effectLst/>
                </c:spPr>
                <c:marker>
                  <c:symbol val="star"/>
                  <c:size val="6"/>
                  <c:spPr>
                    <a:noFill/>
                    <a:ln w="9525">
                      <a:solidFill>
                        <a:schemeClr val="accent5"/>
                      </a:solidFill>
                      <a:round/>
                    </a:ln>
                    <a:effectLst/>
                  </c:spPr>
                </c:marker>
                <c:xVal>
                  <c:numRef>
                    <c:extLst xmlns:c15="http://schemas.microsoft.com/office/drawing/2012/chart">
                      <c:ext xmlns:c15="http://schemas.microsoft.com/office/drawing/2012/chart" uri="{02D57815-91ED-43cb-92C2-25804820EDAC}">
                        <c15:formulaRef>
                          <c15:sqref>ICA_limits_result1!$J$19:$J$25</c15:sqref>
                        </c15:formulaRef>
                      </c:ext>
                    </c:extLst>
                    <c:numCache>
                      <c:formatCode>General</c:formatCode>
                      <c:ptCount val="7"/>
                      <c:pt idx="0">
                        <c:v>0.87348999999999999</c:v>
                      </c:pt>
                      <c:pt idx="1">
                        <c:v>0.77078100000000005</c:v>
                      </c:pt>
                      <c:pt idx="2">
                        <c:v>0.71305099999999999</c:v>
                      </c:pt>
                      <c:pt idx="3">
                        <c:v>0.66429300000000002</c:v>
                      </c:pt>
                      <c:pt idx="4">
                        <c:v>0.54868499999999998</c:v>
                      </c:pt>
                      <c:pt idx="5">
                        <c:v>0.42230800000000002</c:v>
                      </c:pt>
                      <c:pt idx="6">
                        <c:v>0.35975699999999999</c:v>
                      </c:pt>
                    </c:numCache>
                  </c:numRef>
                </c:xVal>
                <c:yVal>
                  <c:numRef>
                    <c:extLst xmlns:c15="http://schemas.microsoft.com/office/drawing/2012/chart">
                      <c:ext xmlns:c15="http://schemas.microsoft.com/office/drawing/2012/chart" uri="{02D57815-91ED-43cb-92C2-25804820EDAC}">
                        <c15:formulaRef>
                          <c15:sqref>ICA_limits_result1!$K$19:$K$25</c15:sqref>
                        </c15:formulaRef>
                      </c:ext>
                    </c:extLst>
                    <c:numCache>
                      <c:formatCode>General</c:formatCode>
                      <c:ptCount val="7"/>
                      <c:pt idx="0">
                        <c:v>31.670846999999998</c:v>
                      </c:pt>
                      <c:pt idx="1">
                        <c:v>30.584102999999999</c:v>
                      </c:pt>
                      <c:pt idx="2">
                        <c:v>29.924807000000001</c:v>
                      </c:pt>
                      <c:pt idx="3">
                        <c:v>29.170524</c:v>
                      </c:pt>
                      <c:pt idx="4">
                        <c:v>28.386685</c:v>
                      </c:pt>
                      <c:pt idx="5">
                        <c:v>27.125243000000001</c:v>
                      </c:pt>
                      <c:pt idx="6">
                        <c:v>24.91188</c:v>
                      </c:pt>
                    </c:numCache>
                  </c:numRef>
                </c:yVal>
                <c:smooth val="0"/>
                <c:extLst xmlns:c15="http://schemas.microsoft.com/office/drawing/2012/chart">
                  <c:ext xmlns:c16="http://schemas.microsoft.com/office/drawing/2014/chart" uri="{C3380CC4-5D6E-409C-BE32-E72D297353CC}">
                    <c16:uniqueId val="{00000004-54B5-49E1-8933-ECB42B54DDEB}"/>
                  </c:ext>
                </c:extLst>
              </c15:ser>
            </c15:filteredScatterSeries>
            <c15:filteredScatterSeries>
              <c15:ser>
                <c:idx val="5"/>
                <c:order val="3"/>
                <c:tx>
                  <c:strRef>
                    <c:extLst xmlns:c15="http://schemas.microsoft.com/office/drawing/2012/chart">
                      <c:ext xmlns:c15="http://schemas.microsoft.com/office/drawing/2012/chart" uri="{02D57815-91ED-43cb-92C2-25804820EDAC}">
                        <c15:formulaRef>
                          <c15:sqref>ICA_limits_result1!$M$15</c15:sqref>
                        </c15:formulaRef>
                      </c:ext>
                    </c:extLst>
                    <c:strCache>
                      <c:ptCount val="1"/>
                      <c:pt idx="0">
                        <c:v>Step2(基底0＆1付加無し)</c:v>
                      </c:pt>
                    </c:strCache>
                  </c:strRef>
                </c:tx>
                <c:spPr>
                  <a:ln w="22225" cap="rnd">
                    <a:solidFill>
                      <a:schemeClr val="accent6"/>
                    </a:solidFill>
                    <a:round/>
                  </a:ln>
                  <a:effectLst/>
                </c:spPr>
                <c:marker>
                  <c:symbol val="circle"/>
                  <c:size val="6"/>
                  <c:spPr>
                    <a:solidFill>
                      <a:schemeClr val="accent6"/>
                    </a:solidFill>
                    <a:ln w="9525">
                      <a:solidFill>
                        <a:schemeClr val="accent6"/>
                      </a:solidFill>
                      <a:round/>
                    </a:ln>
                    <a:effectLst/>
                  </c:spPr>
                </c:marker>
                <c:xVal>
                  <c:numRef>
                    <c:extLst xmlns:c15="http://schemas.microsoft.com/office/drawing/2012/chart">
                      <c:ext xmlns:c15="http://schemas.microsoft.com/office/drawing/2012/chart" uri="{02D57815-91ED-43cb-92C2-25804820EDAC}">
                        <c15:formulaRef>
                          <c15:sqref>ICA_limits_result1!$M$19:$M$25</c15:sqref>
                        </c15:formulaRef>
                      </c:ext>
                    </c:extLst>
                    <c:numCache>
                      <c:formatCode>General</c:formatCode>
                      <c:ptCount val="7"/>
                      <c:pt idx="0">
                        <c:v>0.730958</c:v>
                      </c:pt>
                      <c:pt idx="1">
                        <c:v>0.63373100000000004</c:v>
                      </c:pt>
                      <c:pt idx="2">
                        <c:v>0.570519</c:v>
                      </c:pt>
                      <c:pt idx="3">
                        <c:v>0.49983300000000003</c:v>
                      </c:pt>
                      <c:pt idx="4">
                        <c:v>0.42259899999999995</c:v>
                      </c:pt>
                      <c:pt idx="5">
                        <c:v>0.31814999999999999</c:v>
                      </c:pt>
                      <c:pt idx="6">
                        <c:v>0.20077899999999999</c:v>
                      </c:pt>
                    </c:numCache>
                  </c:numRef>
                </c:xVal>
                <c:yVal>
                  <c:numRef>
                    <c:extLst xmlns:c15="http://schemas.microsoft.com/office/drawing/2012/chart">
                      <c:ext xmlns:c15="http://schemas.microsoft.com/office/drawing/2012/chart" uri="{02D57815-91ED-43cb-92C2-25804820EDAC}">
                        <c15:formulaRef>
                          <c15:sqref>ICA_limits_result1!$K$19:$K$25</c15:sqref>
                        </c15:formulaRef>
                      </c:ext>
                    </c:extLst>
                    <c:numCache>
                      <c:formatCode>General</c:formatCode>
                      <c:ptCount val="7"/>
                      <c:pt idx="0">
                        <c:v>31.670846999999998</c:v>
                      </c:pt>
                      <c:pt idx="1">
                        <c:v>30.584102999999999</c:v>
                      </c:pt>
                      <c:pt idx="2">
                        <c:v>29.924807000000001</c:v>
                      </c:pt>
                      <c:pt idx="3">
                        <c:v>29.170524</c:v>
                      </c:pt>
                      <c:pt idx="4">
                        <c:v>28.386685</c:v>
                      </c:pt>
                      <c:pt idx="5">
                        <c:v>27.125243000000001</c:v>
                      </c:pt>
                      <c:pt idx="6">
                        <c:v>24.91188</c:v>
                      </c:pt>
                    </c:numCache>
                  </c:numRef>
                </c:yVal>
                <c:smooth val="0"/>
                <c:extLst xmlns:c15="http://schemas.microsoft.com/office/drawing/2012/chart">
                  <c:ext xmlns:c16="http://schemas.microsoft.com/office/drawing/2014/chart" uri="{C3380CC4-5D6E-409C-BE32-E72D297353CC}">
                    <c16:uniqueId val="{00000005-54B5-49E1-8933-ECB42B54DDEB}"/>
                  </c:ext>
                </c:extLst>
              </c15:ser>
            </c15:filteredScatterSeries>
            <c15:filteredScatterSeries>
              <c15:ser>
                <c:idx val="6"/>
                <c:order val="4"/>
                <c:tx>
                  <c:strRef>
                    <c:extLst xmlns:c15="http://schemas.microsoft.com/office/drawing/2012/chart">
                      <c:ext xmlns:c15="http://schemas.microsoft.com/office/drawing/2012/chart" uri="{02D57815-91ED-43cb-92C2-25804820EDAC}">
                        <c15:formulaRef>
                          <c15:sqref>ICA_limits_result1!$G$15</c15:sqref>
                        </c15:formulaRef>
                      </c:ext>
                    </c:extLst>
                    <c:strCache>
                      <c:ptCount val="1"/>
                      <c:pt idx="0">
                        <c:v>Step2（基底0のみ）</c:v>
                      </c:pt>
                    </c:strCache>
                  </c:strRef>
                </c:tx>
                <c:spPr>
                  <a:ln w="22225" cap="rnd">
                    <a:solidFill>
                      <a:schemeClr val="accent1">
                        <a:lumMod val="60000"/>
                      </a:schemeClr>
                    </a:solidFill>
                    <a:round/>
                  </a:ln>
                  <a:effectLst/>
                </c:spPr>
                <c:marker>
                  <c:symbol val="plus"/>
                  <c:size val="6"/>
                  <c:spPr>
                    <a:noFill/>
                    <a:ln w="9525">
                      <a:solidFill>
                        <a:schemeClr val="accent1">
                          <a:lumMod val="60000"/>
                        </a:schemeClr>
                      </a:solidFill>
                      <a:round/>
                    </a:ln>
                    <a:effectLst/>
                  </c:spPr>
                </c:marker>
                <c:xVal>
                  <c:numRef>
                    <c:extLst xmlns:c15="http://schemas.microsoft.com/office/drawing/2012/chart">
                      <c:ext xmlns:c15="http://schemas.microsoft.com/office/drawing/2012/chart" uri="{02D57815-91ED-43cb-92C2-25804820EDAC}">
                        <c15:formulaRef>
                          <c15:sqref>ICA_limits_result1!$G$19:$G$25</c15:sqref>
                        </c15:formulaRef>
                      </c:ext>
                    </c:extLst>
                    <c:numCache>
                      <c:formatCode>General</c:formatCode>
                      <c:ptCount val="7"/>
                      <c:pt idx="0">
                        <c:v>0.73315800000000009</c:v>
                      </c:pt>
                      <c:pt idx="1">
                        <c:v>0.636772</c:v>
                      </c:pt>
                      <c:pt idx="2">
                        <c:v>0.57367100000000004</c:v>
                      </c:pt>
                      <c:pt idx="3">
                        <c:v>0.50415300000000007</c:v>
                      </c:pt>
                      <c:pt idx="4">
                        <c:v>0.42762100000000003</c:v>
                      </c:pt>
                      <c:pt idx="5">
                        <c:v>0.32335599999999998</c:v>
                      </c:pt>
                      <c:pt idx="6">
                        <c:v>0.205013</c:v>
                      </c:pt>
                    </c:numCache>
                  </c:numRef>
                </c:xVal>
                <c:yVal>
                  <c:numRef>
                    <c:extLst xmlns:c15="http://schemas.microsoft.com/office/drawing/2012/chart">
                      <c:ext xmlns:c15="http://schemas.microsoft.com/office/drawing/2012/chart" uri="{02D57815-91ED-43cb-92C2-25804820EDAC}">
                        <c15:formulaRef>
                          <c15:sqref>ICA_limits_result1!$H$19:$H$25</c15:sqref>
                        </c15:formulaRef>
                      </c:ext>
                    </c:extLst>
                    <c:numCache>
                      <c:formatCode>General</c:formatCode>
                      <c:ptCount val="7"/>
                      <c:pt idx="0">
                        <c:v>31.664815999999998</c:v>
                      </c:pt>
                      <c:pt idx="1">
                        <c:v>30.571097999999999</c:v>
                      </c:pt>
                      <c:pt idx="2">
                        <c:v>29.910359</c:v>
                      </c:pt>
                      <c:pt idx="3">
                        <c:v>29.149197000000001</c:v>
                      </c:pt>
                      <c:pt idx="4">
                        <c:v>28.356196000000001</c:v>
                      </c:pt>
                      <c:pt idx="5">
                        <c:v>27.054155000000002</c:v>
                      </c:pt>
                      <c:pt idx="6">
                        <c:v>24.781282999999998</c:v>
                      </c:pt>
                    </c:numCache>
                  </c:numRef>
                </c:yVal>
                <c:smooth val="0"/>
                <c:extLst xmlns:c15="http://schemas.microsoft.com/office/drawing/2012/chart">
                  <c:ext xmlns:c16="http://schemas.microsoft.com/office/drawing/2014/chart" uri="{C3380CC4-5D6E-409C-BE32-E72D297353CC}">
                    <c16:uniqueId val="{00000006-54B5-49E1-8933-ECB42B54DDEB}"/>
                  </c:ext>
                </c:extLst>
              </c15:ser>
            </c15:filteredScatterSeries>
            <c15:filteredScatterSeries>
              <c15:ser>
                <c:idx val="7"/>
                <c:order val="5"/>
                <c:tx>
                  <c:strRef>
                    <c:extLst xmlns:c15="http://schemas.microsoft.com/office/drawing/2012/chart">
                      <c:ext xmlns:c15="http://schemas.microsoft.com/office/drawing/2012/chart" uri="{02D57815-91ED-43cb-92C2-25804820EDAC}">
                        <c15:formulaRef>
                          <c15:sqref>ICA_limits_result1!$A$15</c15:sqref>
                        </c15:formulaRef>
                      </c:ext>
                    </c:extLst>
                    <c:strCache>
                      <c:ptCount val="1"/>
                      <c:pt idx="0">
                        <c:v>Step1（付加あり）</c:v>
                      </c:pt>
                    </c:strCache>
                  </c:strRef>
                </c:tx>
                <c:spPr>
                  <a:ln w="22225" cap="rnd">
                    <a:solidFill>
                      <a:schemeClr val="accent2">
                        <a:lumMod val="60000"/>
                      </a:schemeClr>
                    </a:solidFill>
                    <a:round/>
                  </a:ln>
                  <a:effectLst/>
                </c:spPr>
                <c:marker>
                  <c:symbol val="dot"/>
                  <c:size val="6"/>
                  <c:spPr>
                    <a:solidFill>
                      <a:schemeClr val="accent2">
                        <a:lumMod val="60000"/>
                      </a:schemeClr>
                    </a:solidFill>
                    <a:ln w="9525">
                      <a:solidFill>
                        <a:schemeClr val="accent2">
                          <a:lumMod val="60000"/>
                        </a:schemeClr>
                      </a:solidFill>
                      <a:round/>
                    </a:ln>
                    <a:effectLst/>
                  </c:spPr>
                </c:marker>
                <c:xVal>
                  <c:numRef>
                    <c:extLst xmlns:c15="http://schemas.microsoft.com/office/drawing/2012/chart">
                      <c:ext xmlns:c15="http://schemas.microsoft.com/office/drawing/2012/chart" uri="{02D57815-91ED-43cb-92C2-25804820EDAC}">
                        <c15:formulaRef>
                          <c15:sqref>ICA_limits_result1!$A$19:$A$25</c15:sqref>
                        </c15:formulaRef>
                      </c:ext>
                    </c:extLst>
                    <c:numCache>
                      <c:formatCode>General</c:formatCode>
                      <c:ptCount val="7"/>
                      <c:pt idx="0">
                        <c:v>1.1581809999999999</c:v>
                      </c:pt>
                      <c:pt idx="1">
                        <c:v>1.031428</c:v>
                      </c:pt>
                      <c:pt idx="2">
                        <c:v>0.9517230000000001</c:v>
                      </c:pt>
                      <c:pt idx="3">
                        <c:v>0.86652899999999988</c:v>
                      </c:pt>
                      <c:pt idx="4">
                        <c:v>0.78341799999999995</c:v>
                      </c:pt>
                      <c:pt idx="5">
                        <c:v>0.68391000000000002</c:v>
                      </c:pt>
                      <c:pt idx="6">
                        <c:v>0.54830100000000004</c:v>
                      </c:pt>
                    </c:numCache>
                  </c:numRef>
                </c:xVal>
                <c:yVal>
                  <c:numRef>
                    <c:extLst xmlns:c15="http://schemas.microsoft.com/office/drawing/2012/chart">
                      <c:ext xmlns:c15="http://schemas.microsoft.com/office/drawing/2012/chart" uri="{02D57815-91ED-43cb-92C2-25804820EDAC}">
                        <c15:formulaRef>
                          <c15:sqref>ICA_limits_result1!$B$19:$B$25</c15:sqref>
                        </c15:formulaRef>
                      </c:ext>
                    </c:extLst>
                    <c:numCache>
                      <c:formatCode>General</c:formatCode>
                      <c:ptCount val="7"/>
                      <c:pt idx="0">
                        <c:v>31.847306</c:v>
                      </c:pt>
                      <c:pt idx="1">
                        <c:v>30.808489000000002</c:v>
                      </c:pt>
                      <c:pt idx="2">
                        <c:v>30.168154000000001</c:v>
                      </c:pt>
                      <c:pt idx="3">
                        <c:v>29.391791999999999</c:v>
                      </c:pt>
                      <c:pt idx="4">
                        <c:v>28.597947000000001</c:v>
                      </c:pt>
                      <c:pt idx="5">
                        <c:v>27.379569</c:v>
                      </c:pt>
                      <c:pt idx="6">
                        <c:v>25.130168999999999</c:v>
                      </c:pt>
                    </c:numCache>
                  </c:numRef>
                </c:yVal>
                <c:smooth val="0"/>
                <c:extLst xmlns:c15="http://schemas.microsoft.com/office/drawing/2012/chart">
                  <c:ext xmlns:c16="http://schemas.microsoft.com/office/drawing/2014/chart" uri="{C3380CC4-5D6E-409C-BE32-E72D297353CC}">
                    <c16:uniqueId val="{00000007-54B5-49E1-8933-ECB42B54DDEB}"/>
                  </c:ext>
                </c:extLst>
              </c15:ser>
            </c15:filteredScatterSeries>
            <c15:filteredScatterSeries>
              <c15:ser>
                <c:idx val="8"/>
                <c:order val="7"/>
                <c:tx>
                  <c:strRef>
                    <c:extLst xmlns:c15="http://schemas.microsoft.com/office/drawing/2012/chart">
                      <c:ext xmlns:c15="http://schemas.microsoft.com/office/drawing/2012/chart" uri="{02D57815-91ED-43cb-92C2-25804820EDAC}">
                        <c15:formulaRef>
                          <c15:sqref>ICA_limits_result1!$D$15</c15:sqref>
                        </c15:formulaRef>
                      </c:ext>
                    </c:extLst>
                    <c:strCache>
                      <c:ptCount val="1"/>
                      <c:pt idx="0">
                        <c:v>Step1（付加なし）</c:v>
                      </c:pt>
                    </c:strCache>
                  </c:strRef>
                </c:tx>
                <c:spPr>
                  <a:ln w="22225" cap="rnd">
                    <a:solidFill>
                      <a:schemeClr val="accent3">
                        <a:lumMod val="60000"/>
                      </a:schemeClr>
                    </a:solidFill>
                    <a:round/>
                  </a:ln>
                  <a:effectLst/>
                </c:spPr>
                <c:marker>
                  <c:symbol val="dash"/>
                  <c:size val="6"/>
                  <c:spPr>
                    <a:solidFill>
                      <a:schemeClr val="accent3">
                        <a:lumMod val="60000"/>
                      </a:schemeClr>
                    </a:solidFill>
                    <a:ln w="9525">
                      <a:solidFill>
                        <a:schemeClr val="accent3">
                          <a:lumMod val="60000"/>
                        </a:schemeClr>
                      </a:solidFill>
                      <a:round/>
                    </a:ln>
                    <a:effectLst/>
                  </c:spPr>
                </c:marker>
                <c:xVal>
                  <c:numRef>
                    <c:extLst xmlns:c15="http://schemas.microsoft.com/office/drawing/2012/chart">
                      <c:ext xmlns:c15="http://schemas.microsoft.com/office/drawing/2012/chart" uri="{02D57815-91ED-43cb-92C2-25804820EDAC}">
                        <c15:formulaRef>
                          <c15:sqref>ICA_limits_result1!$D$19:$D$25</c15:sqref>
                        </c15:formulaRef>
                      </c:ext>
                    </c:extLst>
                    <c:numCache>
                      <c:formatCode>General</c:formatCode>
                      <c:ptCount val="7"/>
                      <c:pt idx="0">
                        <c:v>0.80733299999999997</c:v>
                      </c:pt>
                      <c:pt idx="1">
                        <c:v>0.68058000000000007</c:v>
                      </c:pt>
                      <c:pt idx="2">
                        <c:v>0.60087500000000005</c:v>
                      </c:pt>
                      <c:pt idx="3">
                        <c:v>0.51568099999999994</c:v>
                      </c:pt>
                      <c:pt idx="4">
                        <c:v>0.43256999999999995</c:v>
                      </c:pt>
                      <c:pt idx="5">
                        <c:v>0.33306200000000002</c:v>
                      </c:pt>
                      <c:pt idx="6">
                        <c:v>0.20841699999999999</c:v>
                      </c:pt>
                    </c:numCache>
                  </c:numRef>
                </c:xVal>
                <c:yVal>
                  <c:numRef>
                    <c:extLst xmlns:c15="http://schemas.microsoft.com/office/drawing/2012/chart">
                      <c:ext xmlns:c15="http://schemas.microsoft.com/office/drawing/2012/chart" uri="{02D57815-91ED-43cb-92C2-25804820EDAC}">
                        <c15:formulaRef>
                          <c15:sqref>ICA_limits_result1!$E$19:$E$25</c15:sqref>
                        </c15:formulaRef>
                      </c:ext>
                    </c:extLst>
                    <c:numCache>
                      <c:formatCode>General</c:formatCode>
                      <c:ptCount val="7"/>
                      <c:pt idx="0">
                        <c:v>31.847306</c:v>
                      </c:pt>
                      <c:pt idx="1">
                        <c:v>30.808489000000002</c:v>
                      </c:pt>
                      <c:pt idx="2">
                        <c:v>30.168154000000001</c:v>
                      </c:pt>
                      <c:pt idx="3">
                        <c:v>29.391791999999999</c:v>
                      </c:pt>
                      <c:pt idx="4">
                        <c:v>28.597947000000001</c:v>
                      </c:pt>
                      <c:pt idx="5">
                        <c:v>27.379569</c:v>
                      </c:pt>
                      <c:pt idx="6">
                        <c:v>25.130168999999999</c:v>
                      </c:pt>
                    </c:numCache>
                  </c:numRef>
                </c:yVal>
                <c:smooth val="0"/>
                <c:extLst xmlns:c15="http://schemas.microsoft.com/office/drawing/2012/chart">
                  <c:ext xmlns:c16="http://schemas.microsoft.com/office/drawing/2014/chart" uri="{C3380CC4-5D6E-409C-BE32-E72D297353CC}">
                    <c16:uniqueId val="{00000008-54B5-49E1-8933-ECB42B54DDEB}"/>
                  </c:ext>
                </c:extLst>
              </c15:ser>
            </c15:filteredScatterSeries>
            <c15:filteredScatterSeries>
              <c15:ser>
                <c:idx val="10"/>
                <c:order val="9"/>
                <c:tx>
                  <c:strRef>
                    <c:extLst xmlns:c15="http://schemas.microsoft.com/office/drawing/2012/chart">
                      <c:ext xmlns:c15="http://schemas.microsoft.com/office/drawing/2012/chart" uri="{02D57815-91ED-43cb-92C2-25804820EDAC}">
                        <c15:formulaRef>
                          <c15:sqref>ICA_limits_result1!$Y$3</c15:sqref>
                        </c15:formulaRef>
                      </c:ext>
                    </c:extLst>
                    <c:strCache>
                      <c:ptCount val="1"/>
                      <c:pt idx="0">
                        <c:v>準最適含む（MSE選出）</c:v>
                      </c:pt>
                    </c:strCache>
                  </c:strRef>
                </c:tx>
                <c:spPr>
                  <a:ln w="22225" cap="rnd">
                    <a:solidFill>
                      <a:schemeClr val="accent5">
                        <a:lumMod val="60000"/>
                      </a:schemeClr>
                    </a:solidFill>
                    <a:round/>
                  </a:ln>
                  <a:effectLst/>
                </c:spPr>
                <c:marker>
                  <c:symbol val="square"/>
                  <c:size val="6"/>
                  <c:spPr>
                    <a:solidFill>
                      <a:schemeClr val="accent5">
                        <a:lumMod val="60000"/>
                      </a:schemeClr>
                    </a:solidFill>
                    <a:ln w="9525">
                      <a:solidFill>
                        <a:schemeClr val="accent5">
                          <a:lumMod val="60000"/>
                        </a:schemeClr>
                      </a:solidFill>
                      <a:round/>
                    </a:ln>
                    <a:effectLst/>
                  </c:spPr>
                </c:marker>
                <c:xVal>
                  <c:numRef>
                    <c:extLst xmlns:c15="http://schemas.microsoft.com/office/drawing/2012/chart">
                      <c:ext xmlns:c15="http://schemas.microsoft.com/office/drawing/2012/chart" uri="{02D57815-91ED-43cb-92C2-25804820EDAC}">
                        <c15:formulaRef>
                          <c15:sqref>ICA_limits_result1!$Y$7:$Y$13</c15:sqref>
                        </c15:formulaRef>
                      </c:ext>
                    </c:extLst>
                    <c:numCache>
                      <c:formatCode>General</c:formatCode>
                      <c:ptCount val="7"/>
                      <c:pt idx="0">
                        <c:v>0.73662400000000006</c:v>
                      </c:pt>
                      <c:pt idx="1">
                        <c:v>0.63960799999999995</c:v>
                      </c:pt>
                      <c:pt idx="2">
                        <c:v>0.58138999999999996</c:v>
                      </c:pt>
                      <c:pt idx="3">
                        <c:v>0.51180800000000004</c:v>
                      </c:pt>
                      <c:pt idx="4">
                        <c:v>0.43419499999999994</c:v>
                      </c:pt>
                      <c:pt idx="5">
                        <c:v>0.33527800000000002</c:v>
                      </c:pt>
                      <c:pt idx="6">
                        <c:v>0.21878800000000001</c:v>
                      </c:pt>
                    </c:numCache>
                  </c:numRef>
                </c:xVal>
                <c:yVal>
                  <c:numRef>
                    <c:extLst xmlns:c15="http://schemas.microsoft.com/office/drawing/2012/chart">
                      <c:ext xmlns:c15="http://schemas.microsoft.com/office/drawing/2012/chart" uri="{02D57815-91ED-43cb-92C2-25804820EDAC}">
                        <c15:formulaRef>
                          <c15:sqref>ICA_limits_result1!$Z$7:$Z$13</c15:sqref>
                        </c15:formulaRef>
                      </c:ext>
                    </c:extLst>
                    <c:numCache>
                      <c:formatCode>General</c:formatCode>
                      <c:ptCount val="7"/>
                      <c:pt idx="0">
                        <c:v>31.667694000000001</c:v>
                      </c:pt>
                      <c:pt idx="1">
                        <c:v>30.576215999999999</c:v>
                      </c:pt>
                      <c:pt idx="2">
                        <c:v>29.920864000000002</c:v>
                      </c:pt>
                      <c:pt idx="3">
                        <c:v>29.164391999999999</c:v>
                      </c:pt>
                      <c:pt idx="4">
                        <c:v>28.374238999999999</c:v>
                      </c:pt>
                      <c:pt idx="5">
                        <c:v>27.104703000000001</c:v>
                      </c:pt>
                      <c:pt idx="6">
                        <c:v>24.85098</c:v>
                      </c:pt>
                    </c:numCache>
                  </c:numRef>
                </c:yVal>
                <c:smooth val="0"/>
                <c:extLst xmlns:c15="http://schemas.microsoft.com/office/drawing/2012/chart">
                  <c:ext xmlns:c16="http://schemas.microsoft.com/office/drawing/2014/chart" uri="{C3380CC4-5D6E-409C-BE32-E72D297353CC}">
                    <c16:uniqueId val="{00000009-54B5-49E1-8933-ECB42B54DDEB}"/>
                  </c:ext>
                </c:extLst>
              </c15:ser>
            </c15:filteredScatterSeries>
            <c15:filteredScatterSeries>
              <c15:ser>
                <c:idx val="11"/>
                <c:order val="10"/>
                <c:tx>
                  <c:strRef>
                    <c:extLst xmlns:c15="http://schemas.microsoft.com/office/drawing/2012/chart">
                      <c:ext xmlns:c15="http://schemas.microsoft.com/office/drawing/2012/chart" uri="{02D57815-91ED-43cb-92C2-25804820EDAC}">
                        <c15:formulaRef>
                          <c15:sqref>ICA_limits_result1!$AB$3</c15:sqref>
                        </c15:formulaRef>
                      </c:ext>
                    </c:extLst>
                    <c:strCache>
                      <c:ptCount val="1"/>
                      <c:pt idx="0">
                        <c:v>複数基底を考慮(画質)</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xVal>
                  <c:numRef>
                    <c:extLst xmlns:c15="http://schemas.microsoft.com/office/drawing/2012/chart">
                      <c:ext xmlns:c15="http://schemas.microsoft.com/office/drawing/2012/chart" uri="{02D57815-91ED-43cb-92C2-25804820EDAC}">
                        <c15:formulaRef>
                          <c15:sqref>ICA_limits_result1!$AB$7:$AB$13</c15:sqref>
                        </c15:formulaRef>
                      </c:ext>
                    </c:extLst>
                    <c:numCache>
                      <c:formatCode>General</c:formatCode>
                      <c:ptCount val="7"/>
                      <c:pt idx="0">
                        <c:v>0.73662400000000006</c:v>
                      </c:pt>
                      <c:pt idx="1">
                        <c:v>0.63960799999999995</c:v>
                      </c:pt>
                      <c:pt idx="2">
                        <c:v>0.58045899999999995</c:v>
                      </c:pt>
                      <c:pt idx="3">
                        <c:v>0.51097999999999999</c:v>
                      </c:pt>
                      <c:pt idx="4">
                        <c:v>0.43101899999999999</c:v>
                      </c:pt>
                      <c:pt idx="5">
                        <c:v>0.33527800000000002</c:v>
                      </c:pt>
                      <c:pt idx="6">
                        <c:v>0.21878800000000001</c:v>
                      </c:pt>
                    </c:numCache>
                  </c:numRef>
                </c:xVal>
                <c:yVal>
                  <c:numRef>
                    <c:extLst xmlns:c15="http://schemas.microsoft.com/office/drawing/2012/chart">
                      <c:ext xmlns:c15="http://schemas.microsoft.com/office/drawing/2012/chart" uri="{02D57815-91ED-43cb-92C2-25804820EDAC}">
                        <c15:formulaRef>
                          <c15:sqref>ICA_limits_result1!$AC$7:$AC$13</c15:sqref>
                        </c15:formulaRef>
                      </c:ext>
                    </c:extLst>
                    <c:numCache>
                      <c:formatCode>General</c:formatCode>
                      <c:ptCount val="7"/>
                      <c:pt idx="0">
                        <c:v>31.667694000000001</c:v>
                      </c:pt>
                      <c:pt idx="1">
                        <c:v>30.576215999999999</c:v>
                      </c:pt>
                      <c:pt idx="2">
                        <c:v>29.924348999999999</c:v>
                      </c:pt>
                      <c:pt idx="3">
                        <c:v>29.16818</c:v>
                      </c:pt>
                      <c:pt idx="4">
                        <c:v>28.386896</c:v>
                      </c:pt>
                      <c:pt idx="5">
                        <c:v>27.104703000000001</c:v>
                      </c:pt>
                      <c:pt idx="6">
                        <c:v>24.85098</c:v>
                      </c:pt>
                    </c:numCache>
                  </c:numRef>
                </c:yVal>
                <c:smooth val="0"/>
                <c:extLst xmlns:c15="http://schemas.microsoft.com/office/drawing/2012/chart">
                  <c:ext xmlns:c16="http://schemas.microsoft.com/office/drawing/2014/chart" uri="{C3380CC4-5D6E-409C-BE32-E72D297353CC}">
                    <c16:uniqueId val="{0000000A-54B5-49E1-8933-ECB42B54DDEB}"/>
                  </c:ext>
                </c:extLst>
              </c15:ser>
            </c15:filteredScatterSeries>
            <c15:filteredScatterSeries>
              <c15:ser>
                <c:idx val="16"/>
                <c:order val="11"/>
                <c:tx>
                  <c:strRef>
                    <c:extLst xmlns:c15="http://schemas.microsoft.com/office/drawing/2012/chart">
                      <c:ext xmlns:c15="http://schemas.microsoft.com/office/drawing/2012/chart" uri="{02D57815-91ED-43cb-92C2-25804820EDAC}">
                        <c15:formulaRef>
                          <c15:sqref>ICA_limits_result1!$AR$29</c15:sqref>
                        </c15:formulaRef>
                      </c:ext>
                    </c:extLst>
                    <c:strCache>
                      <c:ptCount val="1"/>
                      <c:pt idx="0">
                        <c:v>Togashi et al.[2]</c:v>
                      </c:pt>
                    </c:strCache>
                  </c:strRef>
                </c:tx>
                <c:spPr>
                  <a:ln w="22225" cap="rnd">
                    <a:solidFill>
                      <a:schemeClr val="accent5">
                        <a:lumMod val="80000"/>
                        <a:lumOff val="20000"/>
                      </a:schemeClr>
                    </a:solidFill>
                    <a:round/>
                  </a:ln>
                  <a:effectLst/>
                </c:spPr>
                <c:marker>
                  <c:symbol val="dot"/>
                  <c:size val="6"/>
                  <c:spPr>
                    <a:solidFill>
                      <a:schemeClr val="accent5">
                        <a:lumMod val="80000"/>
                        <a:lumOff val="20000"/>
                      </a:schemeClr>
                    </a:solidFill>
                    <a:ln w="9525">
                      <a:solidFill>
                        <a:schemeClr val="accent5">
                          <a:lumMod val="80000"/>
                          <a:lumOff val="20000"/>
                        </a:schemeClr>
                      </a:solidFill>
                      <a:round/>
                    </a:ln>
                    <a:effectLst/>
                  </c:spPr>
                </c:marker>
                <c:xVal>
                  <c:numRef>
                    <c:extLst xmlns:c15="http://schemas.microsoft.com/office/drawing/2012/chart">
                      <c:ext xmlns:c15="http://schemas.microsoft.com/office/drawing/2012/chart" uri="{02D57815-91ED-43cb-92C2-25804820EDAC}">
                        <c15:formulaRef>
                          <c15:sqref>ICA_limits_result1!$AU$19:$AU$25</c15:sqref>
                        </c15:formulaRef>
                      </c:ext>
                    </c:extLst>
                    <c:numCache>
                      <c:formatCode>General</c:formatCode>
                      <c:ptCount val="7"/>
                      <c:pt idx="0">
                        <c:v>0.74100900000000003</c:v>
                      </c:pt>
                      <c:pt idx="1">
                        <c:v>0.64356900000000006</c:v>
                      </c:pt>
                      <c:pt idx="2">
                        <c:v>0.58246500000000001</c:v>
                      </c:pt>
                      <c:pt idx="3">
                        <c:v>0.51369299999999996</c:v>
                      </c:pt>
                      <c:pt idx="4">
                        <c:v>0.44093099999999996</c:v>
                      </c:pt>
                      <c:pt idx="5">
                        <c:v>0.34499799999999997</c:v>
                      </c:pt>
                      <c:pt idx="6">
                        <c:v>0.24228499999999997</c:v>
                      </c:pt>
                    </c:numCache>
                  </c:numRef>
                </c:xVal>
                <c:yVal>
                  <c:numRef>
                    <c:extLst xmlns:c15="http://schemas.microsoft.com/office/drawing/2012/chart">
                      <c:ext xmlns:c15="http://schemas.microsoft.com/office/drawing/2012/chart" uri="{02D57815-91ED-43cb-92C2-25804820EDAC}">
                        <c15:formulaRef>
                          <c15:sqref>ICA_limits_result1!$AV$19:$AV$25</c15:sqref>
                        </c15:formulaRef>
                      </c:ext>
                    </c:extLst>
                    <c:numCache>
                      <c:formatCode>General</c:formatCode>
                      <c:ptCount val="7"/>
                      <c:pt idx="0">
                        <c:v>31.666198999999999</c:v>
                      </c:pt>
                      <c:pt idx="1">
                        <c:v>30.596577</c:v>
                      </c:pt>
                      <c:pt idx="2">
                        <c:v>29.943366000000001</c:v>
                      </c:pt>
                      <c:pt idx="3">
                        <c:v>29.187453999999999</c:v>
                      </c:pt>
                      <c:pt idx="4">
                        <c:v>28.412542999999999</c:v>
                      </c:pt>
                      <c:pt idx="5">
                        <c:v>27.141529999999999</c:v>
                      </c:pt>
                      <c:pt idx="6">
                        <c:v>24.84009</c:v>
                      </c:pt>
                    </c:numCache>
                  </c:numRef>
                </c:yVal>
                <c:smooth val="0"/>
                <c:extLst xmlns:c15="http://schemas.microsoft.com/office/drawing/2012/chart">
                  <c:ext xmlns:c16="http://schemas.microsoft.com/office/drawing/2014/chart" uri="{C3380CC4-5D6E-409C-BE32-E72D297353CC}">
                    <c16:uniqueId val="{0000000B-54B5-49E1-8933-ECB42B54DDEB}"/>
                  </c:ext>
                </c:extLst>
              </c15:ser>
            </c15:filteredScatterSeries>
            <c15:filteredScatterSeries>
              <c15:ser>
                <c:idx val="14"/>
                <c:order val="12"/>
                <c:tx>
                  <c:strRef>
                    <c:extLst xmlns:c15="http://schemas.microsoft.com/office/drawing/2012/chart">
                      <c:ext xmlns:c15="http://schemas.microsoft.com/office/drawing/2012/chart" uri="{02D57815-91ED-43cb-92C2-25804820EDAC}">
                        <c15:formulaRef>
                          <c15:sqref>ICA_limits_result1!$AH$3</c15:sqref>
                        </c15:formulaRef>
                      </c:ext>
                    </c:extLst>
                    <c:strCache>
                      <c:ptCount val="1"/>
                      <c:pt idx="0">
                        <c:v>3+2+1(領域限定)</c:v>
                      </c:pt>
                    </c:strCache>
                  </c:strRef>
                </c:tx>
                <c:spPr>
                  <a:ln w="22225" cap="rnd">
                    <a:solidFill>
                      <a:schemeClr val="accent3">
                        <a:lumMod val="80000"/>
                        <a:lumOff val="20000"/>
                      </a:schemeClr>
                    </a:solidFill>
                    <a:round/>
                  </a:ln>
                  <a:effectLst/>
                </c:spPr>
                <c:marker>
                  <c:symbol val="circle"/>
                  <c:size val="6"/>
                  <c:spPr>
                    <a:solidFill>
                      <a:schemeClr val="accent3">
                        <a:lumMod val="80000"/>
                        <a:lumOff val="20000"/>
                      </a:schemeClr>
                    </a:solidFill>
                    <a:ln w="9525">
                      <a:solidFill>
                        <a:schemeClr val="accent3">
                          <a:lumMod val="80000"/>
                          <a:lumOff val="20000"/>
                        </a:schemeClr>
                      </a:solidFill>
                      <a:round/>
                    </a:ln>
                    <a:effectLst/>
                  </c:spPr>
                </c:marker>
                <c:xVal>
                  <c:numRef>
                    <c:extLst xmlns:c15="http://schemas.microsoft.com/office/drawing/2012/chart">
                      <c:ext xmlns:c15="http://schemas.microsoft.com/office/drawing/2012/chart" uri="{02D57815-91ED-43cb-92C2-25804820EDAC}">
                        <c15:formulaRef>
                          <c15:sqref>ICA_limits_result1!$AH$7:$AH$13</c15:sqref>
                        </c15:formulaRef>
                      </c:ext>
                    </c:extLst>
                    <c:numCache>
                      <c:formatCode>General</c:formatCode>
                      <c:ptCount val="7"/>
                      <c:pt idx="0">
                        <c:v>0.73552499999999987</c:v>
                      </c:pt>
                      <c:pt idx="1">
                        <c:v>0.64013999999999993</c:v>
                      </c:pt>
                      <c:pt idx="2">
                        <c:v>0.57822099999999998</c:v>
                      </c:pt>
                      <c:pt idx="3">
                        <c:v>0.50964999999999994</c:v>
                      </c:pt>
                      <c:pt idx="4">
                        <c:v>0.43392500000000001</c:v>
                      </c:pt>
                      <c:pt idx="5">
                        <c:v>0.33356199999999997</c:v>
                      </c:pt>
                      <c:pt idx="6">
                        <c:v>0.21637500000000001</c:v>
                      </c:pt>
                    </c:numCache>
                  </c:numRef>
                </c:xVal>
                <c:yVal>
                  <c:numRef>
                    <c:extLst xmlns:c15="http://schemas.microsoft.com/office/drawing/2012/chart">
                      <c:ext xmlns:c15="http://schemas.microsoft.com/office/drawing/2012/chart" uri="{02D57815-91ED-43cb-92C2-25804820EDAC}">
                        <c15:formulaRef>
                          <c15:sqref>ICA_limits_result1!$AI$7:$AI$13</c15:sqref>
                        </c15:formulaRef>
                      </c:ext>
                    </c:extLst>
                    <c:numCache>
                      <c:formatCode>General</c:formatCode>
                      <c:ptCount val="7"/>
                      <c:pt idx="0">
                        <c:v>31.66789</c:v>
                      </c:pt>
                      <c:pt idx="1">
                        <c:v>30.59404</c:v>
                      </c:pt>
                      <c:pt idx="2">
                        <c:v>29.939302000000001</c:v>
                      </c:pt>
                      <c:pt idx="3">
                        <c:v>29.182597999999999</c:v>
                      </c:pt>
                      <c:pt idx="4">
                        <c:v>28.400521999999999</c:v>
                      </c:pt>
                      <c:pt idx="5">
                        <c:v>27.121359999999999</c:v>
                      </c:pt>
                      <c:pt idx="6">
                        <c:v>24.849678000000001</c:v>
                      </c:pt>
                    </c:numCache>
                  </c:numRef>
                </c:yVal>
                <c:smooth val="0"/>
                <c:extLst xmlns:c15="http://schemas.microsoft.com/office/drawing/2012/chart">
                  <c:ext xmlns:c16="http://schemas.microsoft.com/office/drawing/2014/chart" uri="{C3380CC4-5D6E-409C-BE32-E72D297353CC}">
                    <c16:uniqueId val="{0000000C-54B5-49E1-8933-ECB42B54DDEB}"/>
                  </c:ext>
                </c:extLst>
              </c15:ser>
            </c15:filteredScatterSeries>
            <c15:filteredScatterSeries>
              <c15:ser>
                <c:idx val="0"/>
                <c:order val="13"/>
                <c:tx>
                  <c:strRef>
                    <c:extLst xmlns:c15="http://schemas.microsoft.com/office/drawing/2012/chart">
                      <c:ext xmlns:c15="http://schemas.microsoft.com/office/drawing/2012/chart" uri="{02D57815-91ED-43cb-92C2-25804820EDAC}">
                        <c15:formulaRef>
                          <c15:sqref>ICA_limits_result1!$AJ$3</c15:sqref>
                        </c15:formulaRef>
                      </c:ext>
                    </c:extLst>
                    <c:strCache>
                      <c:ptCount val="1"/>
                      <c:pt idx="0">
                        <c:v>3+2+1個領域（マイナスあり）</c:v>
                      </c:pt>
                    </c:strCache>
                  </c:strRef>
                </c:tx>
                <c:spPr>
                  <a:ln w="22225" cap="rnd">
                    <a:solidFill>
                      <a:schemeClr val="accent6"/>
                    </a:solidFill>
                    <a:round/>
                  </a:ln>
                  <a:effectLst/>
                </c:spPr>
                <c:marker>
                  <c:symbol val="diamond"/>
                  <c:size val="6"/>
                  <c:spPr>
                    <a:solidFill>
                      <a:schemeClr val="accent6"/>
                    </a:solidFill>
                    <a:ln w="9525">
                      <a:solidFill>
                        <a:schemeClr val="accent6"/>
                      </a:solidFill>
                      <a:round/>
                    </a:ln>
                    <a:effectLst/>
                  </c:spPr>
                </c:marker>
                <c:xVal>
                  <c:numRef>
                    <c:extLst xmlns:c15="http://schemas.microsoft.com/office/drawing/2012/chart">
                      <c:ext xmlns:c15="http://schemas.microsoft.com/office/drawing/2012/chart" uri="{02D57815-91ED-43cb-92C2-25804820EDAC}">
                        <c15:formulaRef>
                          <c15:sqref>ICA_limits_result1!$AJ$7:$AJ$13</c15:sqref>
                        </c15:formulaRef>
                      </c:ext>
                    </c:extLst>
                    <c:numCache>
                      <c:formatCode>General</c:formatCode>
                      <c:ptCount val="7"/>
                      <c:pt idx="0">
                        <c:v>0.73552499999999987</c:v>
                      </c:pt>
                      <c:pt idx="1">
                        <c:v>0.6399959999999999</c:v>
                      </c:pt>
                      <c:pt idx="2">
                        <c:v>0.57821</c:v>
                      </c:pt>
                      <c:pt idx="3">
                        <c:v>0.50956699999999999</c:v>
                      </c:pt>
                      <c:pt idx="4">
                        <c:v>0.43384699999999998</c:v>
                      </c:pt>
                      <c:pt idx="5">
                        <c:v>0.33348899999999992</c:v>
                      </c:pt>
                      <c:pt idx="6">
                        <c:v>0.21637500000000001</c:v>
                      </c:pt>
                    </c:numCache>
                  </c:numRef>
                </c:xVal>
                <c:yVal>
                  <c:numRef>
                    <c:extLst xmlns:c15="http://schemas.microsoft.com/office/drawing/2012/chart">
                      <c:ext xmlns:c15="http://schemas.microsoft.com/office/drawing/2012/chart" uri="{02D57815-91ED-43cb-92C2-25804820EDAC}">
                        <c15:formulaRef>
                          <c15:sqref>ICA_limits_result1!$AK$7:$AK$13</c15:sqref>
                        </c15:formulaRef>
                      </c:ext>
                    </c:extLst>
                    <c:numCache>
                      <c:formatCode>General</c:formatCode>
                      <c:ptCount val="7"/>
                      <c:pt idx="0">
                        <c:v>31.66789</c:v>
                      </c:pt>
                      <c:pt idx="1">
                        <c:v>30.594249000000001</c:v>
                      </c:pt>
                      <c:pt idx="2">
                        <c:v>29.939343000000001</c:v>
                      </c:pt>
                      <c:pt idx="3">
                        <c:v>29.182794000000001</c:v>
                      </c:pt>
                      <c:pt idx="4">
                        <c:v>28.400554</c:v>
                      </c:pt>
                      <c:pt idx="5">
                        <c:v>27.122540000000001</c:v>
                      </c:pt>
                      <c:pt idx="6">
                        <c:v>24.849678000000001</c:v>
                      </c:pt>
                    </c:numCache>
                  </c:numRef>
                </c:yVal>
                <c:smooth val="0"/>
                <c:extLst xmlns:c15="http://schemas.microsoft.com/office/drawing/2012/chart">
                  <c:ext xmlns:c16="http://schemas.microsoft.com/office/drawing/2014/chart" uri="{C3380CC4-5D6E-409C-BE32-E72D297353CC}">
                    <c16:uniqueId val="{0000000D-54B5-49E1-8933-ECB42B54DDEB}"/>
                  </c:ext>
                </c:extLst>
              </c15:ser>
            </c15:filteredScatterSeries>
            <c15:filteredScatterSeries>
              <c15:ser>
                <c:idx val="12"/>
                <c:order val="14"/>
                <c:tx>
                  <c:strRef>
                    <c:extLst xmlns:c15="http://schemas.microsoft.com/office/drawing/2012/chart">
                      <c:ext xmlns:c15="http://schemas.microsoft.com/office/drawing/2012/chart" uri="{02D57815-91ED-43cb-92C2-25804820EDAC}">
                        <c15:formulaRef>
                          <c15:sqref>ICA_limits_result1!$AN$3</c15:sqref>
                        </c15:formulaRef>
                      </c:ext>
                    </c:extLst>
                    <c:strCache>
                      <c:ptCount val="1"/>
                      <c:pt idx="0">
                        <c:v>領域広げた</c:v>
                      </c:pt>
                    </c:strCache>
                  </c:strRef>
                </c:tx>
                <c:spPr>
                  <a:ln w="22225" cap="rnd">
                    <a:solidFill>
                      <a:srgbClr val="FF0000"/>
                    </a:solidFill>
                    <a:round/>
                  </a:ln>
                  <a:effectLst/>
                </c:spPr>
                <c:marker>
                  <c:symbol val="x"/>
                  <c:size val="6"/>
                  <c:spPr>
                    <a:noFill/>
                    <a:ln w="9525">
                      <a:solidFill>
                        <a:srgbClr val="FF0000"/>
                      </a:solidFill>
                      <a:round/>
                    </a:ln>
                    <a:effectLst/>
                  </c:spPr>
                </c:marker>
                <c:xVal>
                  <c:numRef>
                    <c:extLst xmlns:c15="http://schemas.microsoft.com/office/drawing/2012/chart">
                      <c:ext xmlns:c15="http://schemas.microsoft.com/office/drawing/2012/chart" uri="{02D57815-91ED-43cb-92C2-25804820EDAC}">
                        <c15:formulaRef>
                          <c15:sqref>ICA_limits_result1!$AN$7:$AN$13</c15:sqref>
                        </c15:formulaRef>
                      </c:ext>
                    </c:extLst>
                    <c:numCache>
                      <c:formatCode>General</c:formatCode>
                      <c:ptCount val="7"/>
                      <c:pt idx="0">
                        <c:v>0.73550099999999996</c:v>
                      </c:pt>
                      <c:pt idx="1">
                        <c:v>0.64076100000000002</c:v>
                      </c:pt>
                      <c:pt idx="2">
                        <c:v>0.57933599999999996</c:v>
                      </c:pt>
                      <c:pt idx="3">
                        <c:v>0.51103199999999993</c:v>
                      </c:pt>
                      <c:pt idx="4">
                        <c:v>0.43441599999999997</c:v>
                      </c:pt>
                      <c:pt idx="5">
                        <c:v>0.33342900000000003</c:v>
                      </c:pt>
                      <c:pt idx="6">
                        <c:v>0.21849700000000002</c:v>
                      </c:pt>
                    </c:numCache>
                  </c:numRef>
                </c:xVal>
                <c:yVal>
                  <c:numRef>
                    <c:extLst xmlns:c15="http://schemas.microsoft.com/office/drawing/2012/chart">
                      <c:ext xmlns:c15="http://schemas.microsoft.com/office/drawing/2012/chart" uri="{02D57815-91ED-43cb-92C2-25804820EDAC}">
                        <c15:formulaRef>
                          <c15:sqref>ICA_limits_result1!$AO$7:$AO$13</c15:sqref>
                        </c15:formulaRef>
                      </c:ext>
                    </c:extLst>
                    <c:numCache>
                      <c:formatCode>General</c:formatCode>
                      <c:ptCount val="7"/>
                      <c:pt idx="0">
                        <c:v>31.583078</c:v>
                      </c:pt>
                      <c:pt idx="1">
                        <c:v>30.424644000000001</c:v>
                      </c:pt>
                      <c:pt idx="2">
                        <c:v>29.928881000000001</c:v>
                      </c:pt>
                      <c:pt idx="3">
                        <c:v>29.128836</c:v>
                      </c:pt>
                      <c:pt idx="4">
                        <c:v>28.364985999999998</c:v>
                      </c:pt>
                      <c:pt idx="5">
                        <c:v>27.081448999999999</c:v>
                      </c:pt>
                      <c:pt idx="6">
                        <c:v>24.798672</c:v>
                      </c:pt>
                    </c:numCache>
                  </c:numRef>
                </c:yVal>
                <c:smooth val="0"/>
                <c:extLst xmlns:c15="http://schemas.microsoft.com/office/drawing/2012/chart">
                  <c:ext xmlns:c16="http://schemas.microsoft.com/office/drawing/2014/chart" uri="{C3380CC4-5D6E-409C-BE32-E72D297353CC}">
                    <c16:uniqueId val="{0000000E-54B5-49E1-8933-ECB42B54DDEB}"/>
                  </c:ext>
                </c:extLst>
              </c15:ser>
            </c15:filteredScatterSeries>
            <c15:filteredScatterSeries>
              <c15:ser>
                <c:idx val="15"/>
                <c:order val="15"/>
                <c:tx>
                  <c:strRef>
                    <c:extLst xmlns:c15="http://schemas.microsoft.com/office/drawing/2012/chart">
                      <c:ext xmlns:c15="http://schemas.microsoft.com/office/drawing/2012/chart" uri="{02D57815-91ED-43cb-92C2-25804820EDAC}">
                        <c15:formulaRef>
                          <c15:sqref>ICA_limits_result1!$AR$3</c15:sqref>
                        </c15:formulaRef>
                      </c:ext>
                    </c:extLst>
                    <c:strCache>
                      <c:ptCount val="1"/>
                      <c:pt idx="0">
                        <c:v>レートごとに基底変更</c:v>
                      </c:pt>
                    </c:strCache>
                  </c:strRef>
                </c:tx>
                <c:spPr>
                  <a:ln w="22225" cap="rnd">
                    <a:solidFill>
                      <a:schemeClr val="accent6"/>
                    </a:solidFill>
                    <a:round/>
                  </a:ln>
                  <a:effectLst/>
                </c:spPr>
                <c:marker>
                  <c:symbol val="plus"/>
                  <c:size val="6"/>
                  <c:spPr>
                    <a:noFill/>
                    <a:ln w="9525">
                      <a:solidFill>
                        <a:schemeClr val="accent6"/>
                      </a:solidFill>
                      <a:round/>
                    </a:ln>
                    <a:effectLst/>
                  </c:spPr>
                </c:marker>
                <c:dPt>
                  <c:idx val="5"/>
                  <c:marker>
                    <c:symbol val="plus"/>
                    <c:size val="6"/>
                    <c:spPr>
                      <a:noFill/>
                      <a:ln w="9525">
                        <a:solidFill>
                          <a:schemeClr val="accent6"/>
                        </a:solidFill>
                        <a:round/>
                      </a:ln>
                      <a:effectLst/>
                    </c:spPr>
                  </c:marker>
                  <c:bubble3D val="0"/>
                  <c:spPr>
                    <a:ln w="22225" cap="rnd">
                      <a:solidFill>
                        <a:schemeClr val="accent6"/>
                      </a:solidFill>
                      <a:round/>
                    </a:ln>
                    <a:effectLst/>
                  </c:spPr>
                  <c:extLst xmlns:c15="http://schemas.microsoft.com/office/drawing/2012/chart">
                    <c:ext xmlns:c16="http://schemas.microsoft.com/office/drawing/2014/chart" uri="{C3380CC4-5D6E-409C-BE32-E72D297353CC}">
                      <c16:uniqueId val="{00000010-54B5-49E1-8933-ECB42B54DDEB}"/>
                    </c:ext>
                  </c:extLst>
                </c:dPt>
                <c:dPt>
                  <c:idx val="6"/>
                  <c:marker>
                    <c:symbol val="plus"/>
                    <c:size val="6"/>
                    <c:spPr>
                      <a:noFill/>
                      <a:ln w="9525">
                        <a:solidFill>
                          <a:schemeClr val="accent6"/>
                        </a:solidFill>
                        <a:round/>
                      </a:ln>
                      <a:effectLst/>
                    </c:spPr>
                  </c:marker>
                  <c:bubble3D val="0"/>
                  <c:spPr>
                    <a:ln w="22225" cap="rnd">
                      <a:solidFill>
                        <a:schemeClr val="accent6"/>
                      </a:solidFill>
                      <a:round/>
                    </a:ln>
                    <a:effectLst/>
                  </c:spPr>
                  <c:extLst xmlns:c15="http://schemas.microsoft.com/office/drawing/2012/chart">
                    <c:ext xmlns:c16="http://schemas.microsoft.com/office/drawing/2014/chart" uri="{C3380CC4-5D6E-409C-BE32-E72D297353CC}">
                      <c16:uniqueId val="{00000012-54B5-49E1-8933-ECB42B54DDEB}"/>
                    </c:ext>
                  </c:extLst>
                </c:dPt>
                <c:xVal>
                  <c:numRef>
                    <c:extLst xmlns:c15="http://schemas.microsoft.com/office/drawing/2012/chart">
                      <c:ext xmlns:c15="http://schemas.microsoft.com/office/drawing/2012/chart" uri="{02D57815-91ED-43cb-92C2-25804820EDAC}">
                        <c15:formulaRef>
                          <c15:sqref>ICA_limits_result1!$AR$7:$AR$13</c15:sqref>
                        </c15:formulaRef>
                      </c:ext>
                    </c:extLst>
                    <c:numCache>
                      <c:formatCode>General</c:formatCode>
                      <c:ptCount val="7"/>
                      <c:pt idx="0">
                        <c:v>0.73462099999999997</c:v>
                      </c:pt>
                      <c:pt idx="1">
                        <c:v>0.64291500000000001</c:v>
                      </c:pt>
                      <c:pt idx="2">
                        <c:v>0.57923400000000003</c:v>
                      </c:pt>
                      <c:pt idx="3">
                        <c:v>0.50838800000000006</c:v>
                      </c:pt>
                      <c:pt idx="4">
                        <c:v>0.42935200000000001</c:v>
                      </c:pt>
                      <c:pt idx="5">
                        <c:v>0.32669100000000001</c:v>
                      </c:pt>
                      <c:pt idx="6">
                        <c:v>0.21335000000000001</c:v>
                      </c:pt>
                    </c:numCache>
                  </c:numRef>
                </c:xVal>
                <c:yVal>
                  <c:numRef>
                    <c:extLst xmlns:c15="http://schemas.microsoft.com/office/drawing/2012/chart">
                      <c:ext xmlns:c15="http://schemas.microsoft.com/office/drawing/2012/chart" uri="{02D57815-91ED-43cb-92C2-25804820EDAC}">
                        <c15:formulaRef>
                          <c15:sqref>ICA_limits_result1!$AS$7:$AS$13</c15:sqref>
                        </c15:formulaRef>
                      </c:ext>
                    </c:extLst>
                    <c:numCache>
                      <c:formatCode>General</c:formatCode>
                      <c:ptCount val="7"/>
                      <c:pt idx="0">
                        <c:v>31.663226999999999</c:v>
                      </c:pt>
                      <c:pt idx="1">
                        <c:v>30.604903</c:v>
                      </c:pt>
                      <c:pt idx="2">
                        <c:v>29.946418999999999</c:v>
                      </c:pt>
                      <c:pt idx="3">
                        <c:v>29.188407000000002</c:v>
                      </c:pt>
                      <c:pt idx="4">
                        <c:v>28.407516000000001</c:v>
                      </c:pt>
                      <c:pt idx="5">
                        <c:v>27.170869</c:v>
                      </c:pt>
                      <c:pt idx="6">
                        <c:v>24.889282000000001</c:v>
                      </c:pt>
                    </c:numCache>
                  </c:numRef>
                </c:yVal>
                <c:smooth val="0"/>
                <c:extLst xmlns:c15="http://schemas.microsoft.com/office/drawing/2012/chart">
                  <c:ext xmlns:c16="http://schemas.microsoft.com/office/drawing/2014/chart" uri="{C3380CC4-5D6E-409C-BE32-E72D297353CC}">
                    <c16:uniqueId val="{00000013-54B5-49E1-8933-ECB42B54DDEB}"/>
                  </c:ext>
                </c:extLst>
              </c15:ser>
            </c15:filteredScatterSeries>
            <c15:filteredScatterSeries>
              <c15:ser>
                <c:idx val="1"/>
                <c:order val="16"/>
                <c:tx>
                  <c:strRef>
                    <c:extLst xmlns:c15="http://schemas.microsoft.com/office/drawing/2012/chart">
                      <c:ext xmlns:c15="http://schemas.microsoft.com/office/drawing/2012/chart" uri="{02D57815-91ED-43cb-92C2-25804820EDAC}">
                        <c15:formulaRef>
                          <c15:sqref>ICA_limits_result1!$AN$15</c15:sqref>
                        </c15:formulaRef>
                      </c:ext>
                    </c:extLst>
                    <c:strCache>
                      <c:ptCount val="1"/>
                      <c:pt idx="0">
                        <c:v>3+2+1個領域（すべての領域）</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extLst xmlns:c15="http://schemas.microsoft.com/office/drawing/2012/chart">
                      <c:ext xmlns:c15="http://schemas.microsoft.com/office/drawing/2012/chart" uri="{02D57815-91ED-43cb-92C2-25804820EDAC}">
                        <c15:formulaRef>
                          <c15:sqref>ICA_limits_result1!$AN$19:$AN$25</c15:sqref>
                        </c15:formulaRef>
                      </c:ext>
                    </c:extLst>
                    <c:numCache>
                      <c:formatCode>General</c:formatCode>
                      <c:ptCount val="7"/>
                      <c:pt idx="0">
                        <c:v>0.73646200000000006</c:v>
                      </c:pt>
                      <c:pt idx="1">
                        <c:v>0.63960799999999995</c:v>
                      </c:pt>
                      <c:pt idx="2">
                        <c:v>0.58314399999999988</c:v>
                      </c:pt>
                      <c:pt idx="3">
                        <c:v>0.51242900000000002</c:v>
                      </c:pt>
                      <c:pt idx="4">
                        <c:v>0.43788200000000005</c:v>
                      </c:pt>
                      <c:pt idx="5">
                        <c:v>0.33195999999999998</c:v>
                      </c:pt>
                      <c:pt idx="6">
                        <c:v>0.21893599999999999</c:v>
                      </c:pt>
                    </c:numCache>
                  </c:numRef>
                </c:xVal>
                <c:yVal>
                  <c:numRef>
                    <c:extLst xmlns:c15="http://schemas.microsoft.com/office/drawing/2012/chart">
                      <c:ext xmlns:c15="http://schemas.microsoft.com/office/drawing/2012/chart" uri="{02D57815-91ED-43cb-92C2-25804820EDAC}">
                        <c15:formulaRef>
                          <c15:sqref>ICA_limits_result1!$AO$19:$AO$25</c15:sqref>
                        </c15:formulaRef>
                      </c:ext>
                    </c:extLst>
                    <c:numCache>
                      <c:formatCode>General</c:formatCode>
                      <c:ptCount val="7"/>
                      <c:pt idx="0">
                        <c:v>31.668509</c:v>
                      </c:pt>
                      <c:pt idx="1">
                        <c:v>30.595500000000001</c:v>
                      </c:pt>
                      <c:pt idx="2">
                        <c:v>29.953982</c:v>
                      </c:pt>
                      <c:pt idx="3">
                        <c:v>29.184709999999999</c:v>
                      </c:pt>
                      <c:pt idx="4">
                        <c:v>28.406918999999998</c:v>
                      </c:pt>
                      <c:pt idx="5">
                        <c:v>27.121403999999998</c:v>
                      </c:pt>
                      <c:pt idx="6">
                        <c:v>24.851533</c:v>
                      </c:pt>
                    </c:numCache>
                  </c:numRef>
                </c:yVal>
                <c:smooth val="0"/>
                <c:extLst xmlns:c15="http://schemas.microsoft.com/office/drawing/2012/chart">
                  <c:ext xmlns:c16="http://schemas.microsoft.com/office/drawing/2014/chart" uri="{C3380CC4-5D6E-409C-BE32-E72D297353CC}">
                    <c16:uniqueId val="{00000014-54B5-49E1-8933-ECB42B54DDEB}"/>
                  </c:ext>
                </c:extLst>
              </c15:ser>
            </c15:filteredScatterSeries>
            <c15:filteredScatterSeries>
              <c15:ser>
                <c:idx val="17"/>
                <c:order val="17"/>
                <c:tx>
                  <c:strRef>
                    <c:extLst xmlns:c15="http://schemas.microsoft.com/office/drawing/2012/chart">
                      <c:ext xmlns:c15="http://schemas.microsoft.com/office/drawing/2012/chart" uri="{02D57815-91ED-43cb-92C2-25804820EDAC}">
                        <c15:formulaRef>
                          <c15:sqref>ICA_limits_result1!$AU$27</c15:sqref>
                        </c15:formulaRef>
                      </c:ext>
                    </c:extLst>
                    <c:strCache>
                      <c:ptCount val="1"/>
                      <c:pt idx="0">
                        <c:v>ICA only with side information</c:v>
                      </c:pt>
                    </c:strCache>
                  </c:strRef>
                </c:tx>
                <c:spPr>
                  <a:ln w="22225" cap="rnd">
                    <a:solidFill>
                      <a:schemeClr val="accent6">
                        <a:lumMod val="80000"/>
                        <a:lumOff val="20000"/>
                      </a:schemeClr>
                    </a:solidFill>
                    <a:round/>
                  </a:ln>
                  <a:effectLst/>
                </c:spPr>
                <c:marker>
                  <c:symbol val="dash"/>
                  <c:size val="6"/>
                  <c:spPr>
                    <a:solidFill>
                      <a:schemeClr val="accent6">
                        <a:lumMod val="80000"/>
                        <a:lumOff val="20000"/>
                      </a:schemeClr>
                    </a:solidFill>
                    <a:ln w="9525">
                      <a:solidFill>
                        <a:schemeClr val="accent6">
                          <a:lumMod val="80000"/>
                          <a:lumOff val="20000"/>
                        </a:schemeClr>
                      </a:solidFill>
                      <a:round/>
                    </a:ln>
                    <a:effectLst/>
                  </c:spPr>
                </c:marker>
                <c:xVal>
                  <c:numRef>
                    <c:extLst xmlns:c15="http://schemas.microsoft.com/office/drawing/2012/chart">
                      <c:ext xmlns:c15="http://schemas.microsoft.com/office/drawing/2012/chart" uri="{02D57815-91ED-43cb-92C2-25804820EDAC}">
                        <c15:formulaRef>
                          <c15:sqref>ICA_limits_result1!$AU$28:$AU$34</c15:sqref>
                        </c15:formulaRef>
                      </c:ext>
                    </c:extLst>
                    <c:numCache>
                      <c:formatCode>General</c:formatCode>
                      <c:ptCount val="7"/>
                      <c:pt idx="0">
                        <c:v>1.5463980000000002</c:v>
                      </c:pt>
                      <c:pt idx="1">
                        <c:v>1.323898</c:v>
                      </c:pt>
                      <c:pt idx="2">
                        <c:v>1.2017870000000002</c:v>
                      </c:pt>
                      <c:pt idx="3">
                        <c:v>1.0713090000000001</c:v>
                      </c:pt>
                      <c:pt idx="4">
                        <c:v>0.95430499999999996</c:v>
                      </c:pt>
                      <c:pt idx="5">
                        <c:v>0.80235400000000001</c:v>
                      </c:pt>
                      <c:pt idx="6">
                        <c:v>0.620869</c:v>
                      </c:pt>
                    </c:numCache>
                  </c:numRef>
                </c:xVal>
                <c:yVal>
                  <c:numRef>
                    <c:extLst xmlns:c15="http://schemas.microsoft.com/office/drawing/2012/chart">
                      <c:ext xmlns:c15="http://schemas.microsoft.com/office/drawing/2012/chart" uri="{02D57815-91ED-43cb-92C2-25804820EDAC}">
                        <c15:formulaRef>
                          <c15:sqref>ICA_limits_result1!$AV$28:$AV$34</c15:sqref>
                        </c15:formulaRef>
                      </c:ext>
                    </c:extLst>
                    <c:numCache>
                      <c:formatCode>General</c:formatCode>
                      <c:ptCount val="7"/>
                      <c:pt idx="0">
                        <c:v>31.966667999999999</c:v>
                      </c:pt>
                      <c:pt idx="1">
                        <c:v>30.924288000000001</c:v>
                      </c:pt>
                      <c:pt idx="2">
                        <c:v>30.276955000000001</c:v>
                      </c:pt>
                      <c:pt idx="3">
                        <c:v>29.517613999999998</c:v>
                      </c:pt>
                      <c:pt idx="4">
                        <c:v>28.733315000000001</c:v>
                      </c:pt>
                      <c:pt idx="5">
                        <c:v>27.512734999999999</c:v>
                      </c:pt>
                      <c:pt idx="6">
                        <c:v>25.28023</c:v>
                      </c:pt>
                    </c:numCache>
                  </c:numRef>
                </c:yVal>
                <c:smooth val="0"/>
                <c:extLst xmlns:c15="http://schemas.microsoft.com/office/drawing/2012/chart">
                  <c:ext xmlns:c16="http://schemas.microsoft.com/office/drawing/2014/chart" uri="{C3380CC4-5D6E-409C-BE32-E72D297353CC}">
                    <c16:uniqueId val="{00000015-54B5-49E1-8933-ECB42B54DDEB}"/>
                  </c:ext>
                </c:extLst>
              </c15:ser>
            </c15:filteredScatterSeries>
            <c15:filteredScatterSeries>
              <c15:ser>
                <c:idx val="18"/>
                <c:order val="18"/>
                <c:tx>
                  <c:strRef>
                    <c:extLst xmlns:c15="http://schemas.microsoft.com/office/drawing/2012/chart">
                      <c:ext xmlns:c15="http://schemas.microsoft.com/office/drawing/2012/chart" uri="{02D57815-91ED-43cb-92C2-25804820EDAC}">
                        <c15:formulaRef>
                          <c15:sqref>PCSJ!$P$3</c15:sqref>
                        </c15:formulaRef>
                      </c:ext>
                    </c:extLst>
                    <c:strCache>
                      <c:ptCount val="1"/>
                      <c:pt idx="0">
                        <c:v>aaa</c:v>
                      </c:pt>
                    </c:strCache>
                  </c:strRef>
                </c:tx>
                <c:spPr>
                  <a:ln w="22225" cap="rnd">
                    <a:solidFill>
                      <a:schemeClr val="accent1">
                        <a:lumMod val="80000"/>
                      </a:schemeClr>
                    </a:solidFill>
                    <a:round/>
                  </a:ln>
                  <a:effectLst/>
                </c:spPr>
                <c:marker>
                  <c:symbol val="diamond"/>
                  <c:size val="6"/>
                  <c:spPr>
                    <a:solidFill>
                      <a:schemeClr val="accent1">
                        <a:lumMod val="80000"/>
                      </a:schemeClr>
                    </a:solidFill>
                    <a:ln w="9525">
                      <a:solidFill>
                        <a:schemeClr val="accent1">
                          <a:lumMod val="80000"/>
                        </a:schemeClr>
                      </a:solidFill>
                      <a:round/>
                    </a:ln>
                    <a:effectLst/>
                  </c:spPr>
                </c:marker>
                <c:xVal>
                  <c:numRef>
                    <c:extLst xmlns:c15="http://schemas.microsoft.com/office/drawing/2012/chart">
                      <c:ext xmlns:c15="http://schemas.microsoft.com/office/drawing/2012/chart" uri="{02D57815-91ED-43cb-92C2-25804820EDAC}">
                        <c15:formulaRef>
                          <c15:sqref>PCSJ!$P$4:$P$9</c15:sqref>
                        </c15:formulaRef>
                      </c:ext>
                    </c:extLst>
                    <c:numCache>
                      <c:formatCode>General</c:formatCode>
                      <c:ptCount val="6"/>
                      <c:pt idx="0">
                        <c:v>0.63941499999999996</c:v>
                      </c:pt>
                      <c:pt idx="1">
                        <c:v>0.57697700000000007</c:v>
                      </c:pt>
                      <c:pt idx="2">
                        <c:v>0.50769799999999998</c:v>
                      </c:pt>
                      <c:pt idx="3">
                        <c:v>0.43252599999999997</c:v>
                      </c:pt>
                      <c:pt idx="4">
                        <c:v>0.33152300000000001</c:v>
                      </c:pt>
                      <c:pt idx="5">
                        <c:v>0.24287899999999998</c:v>
                      </c:pt>
                    </c:numCache>
                  </c:numRef>
                </c:xVal>
                <c:yVal>
                  <c:numRef>
                    <c:extLst xmlns:c15="http://schemas.microsoft.com/office/drawing/2012/chart">
                      <c:ext xmlns:c15="http://schemas.microsoft.com/office/drawing/2012/chart" uri="{02D57815-91ED-43cb-92C2-25804820EDAC}">
                        <c15:formulaRef>
                          <c15:sqref>PCSJ!$Q$4:$Q$9</c15:sqref>
                        </c15:formulaRef>
                      </c:ext>
                    </c:extLst>
                    <c:numCache>
                      <c:formatCode>General</c:formatCode>
                      <c:ptCount val="6"/>
                      <c:pt idx="0">
                        <c:v>30.590274000000001</c:v>
                      </c:pt>
                      <c:pt idx="1">
                        <c:v>29.934391000000002</c:v>
                      </c:pt>
                      <c:pt idx="2">
                        <c:v>29.174901999999999</c:v>
                      </c:pt>
                      <c:pt idx="3">
                        <c:v>28.392517000000002</c:v>
                      </c:pt>
                      <c:pt idx="4">
                        <c:v>27.120567999999999</c:v>
                      </c:pt>
                      <c:pt idx="5">
                        <c:v>24.831538999999999</c:v>
                      </c:pt>
                    </c:numCache>
                  </c:numRef>
                </c:yVal>
                <c:smooth val="0"/>
                <c:extLst xmlns:c15="http://schemas.microsoft.com/office/drawing/2012/chart">
                  <c:ext xmlns:c16="http://schemas.microsoft.com/office/drawing/2014/chart" uri="{C3380CC4-5D6E-409C-BE32-E72D297353CC}">
                    <c16:uniqueId val="{00000016-54B5-49E1-8933-ECB42B54DDEB}"/>
                  </c:ext>
                </c:extLst>
              </c15:ser>
            </c15:filteredScatterSeries>
          </c:ext>
        </c:extLst>
      </c:scatterChart>
      <c:valAx>
        <c:axId val="594025472"/>
        <c:scaling>
          <c:orientation val="minMax"/>
          <c:max val="0.68000000000000016"/>
          <c:min val="0.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ja-JP" sz="900" b="0" i="0" u="none" strike="noStrike" kern="1200" cap="all" baseline="0">
                    <a:solidFill>
                      <a:schemeClr val="tx1">
                        <a:lumMod val="65000"/>
                        <a:lumOff val="35000"/>
                      </a:schemeClr>
                    </a:solidFill>
                    <a:latin typeface="+mn-lt"/>
                    <a:ea typeface="+mn-ea"/>
                    <a:cs typeface="+mn-cs"/>
                  </a:defRPr>
                </a:pPr>
                <a:r>
                  <a:rPr lang="en-US" altLang="ja-JP" cap="none" baseline="0">
                    <a:latin typeface="Times New Roman" panose="02020603050405020304" pitchFamily="18" charset="0"/>
                  </a:rPr>
                  <a:t>entropy[bit/pel]</a:t>
                </a:r>
                <a:endParaRPr lang="ja-JP" altLang="en-US" cap="none" baseline="0">
                  <a:latin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lang="ja-JP"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lang="ja-JP" sz="900" b="0" i="0" u="none" strike="noStrike" kern="1200" baseline="0">
                <a:solidFill>
                  <a:schemeClr val="tx1">
                    <a:lumMod val="65000"/>
                    <a:lumOff val="35000"/>
                  </a:schemeClr>
                </a:solidFill>
                <a:latin typeface="+mn-lt"/>
                <a:ea typeface="+mn-ea"/>
                <a:cs typeface="+mn-cs"/>
              </a:defRPr>
            </a:pPr>
            <a:endParaRPr lang="en-US"/>
          </a:p>
        </c:txPr>
        <c:crossAx val="594022560"/>
        <c:crosses val="autoZero"/>
        <c:crossBetween val="midCat"/>
        <c:majorUnit val="0.1"/>
      </c:valAx>
      <c:valAx>
        <c:axId val="594022560"/>
        <c:scaling>
          <c:orientation val="minMax"/>
          <c:max val="31"/>
          <c:min val="2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ja-JP" sz="900" b="0" i="0" u="none" strike="noStrike" kern="1200" cap="all" baseline="0">
                    <a:solidFill>
                      <a:schemeClr val="tx1">
                        <a:lumMod val="65000"/>
                        <a:lumOff val="35000"/>
                      </a:schemeClr>
                    </a:solidFill>
                    <a:latin typeface="+mn-lt"/>
                    <a:ea typeface="+mn-ea"/>
                    <a:cs typeface="+mn-cs"/>
                  </a:defRPr>
                </a:pPr>
                <a:r>
                  <a:rPr lang="en-US" altLang="ja-JP" cap="none" baseline="0">
                    <a:latin typeface="Times New Roman" panose="02020603050405020304" pitchFamily="18" charset="0"/>
                    <a:cs typeface="Times New Roman" panose="02020603050405020304" pitchFamily="18" charset="0"/>
                  </a:rPr>
                  <a:t>PSNR[dB]</a:t>
                </a:r>
                <a:endParaRPr lang="ja-JP" altLang="en-US" cap="none" baseline="0">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lang="ja-JP"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lang="ja-JP" sz="900" b="0" i="0" u="none" strike="noStrike" kern="1200" baseline="0">
                <a:solidFill>
                  <a:schemeClr val="tx1">
                    <a:lumMod val="65000"/>
                    <a:lumOff val="35000"/>
                  </a:schemeClr>
                </a:solidFill>
                <a:latin typeface="+mn-lt"/>
                <a:ea typeface="+mn-ea"/>
                <a:cs typeface="+mn-cs"/>
              </a:defRPr>
            </a:pPr>
            <a:endParaRPr lang="en-US"/>
          </a:p>
        </c:txPr>
        <c:crossAx val="594025472"/>
        <c:crosses val="autoZero"/>
        <c:crossBetween val="midCat"/>
        <c:majorUnit val="1"/>
      </c:valAx>
      <c:spPr>
        <a:noFill/>
        <a:ln w="12700">
          <a:solidFill>
            <a:schemeClr val="tx1"/>
          </a:solidFill>
        </a:ln>
        <a:effectLst/>
      </c:spPr>
    </c:plotArea>
    <c:plotVisOnly val="1"/>
    <c:dispBlanksAs val="gap"/>
    <c:showDLblsOverMax val="0"/>
  </c:chart>
  <c:spPr>
    <a:solidFill>
      <a:schemeClr val="lt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658175081056045"/>
          <c:y val="2.6313586814403579E-2"/>
          <c:w val="0.76765407666287699"/>
          <c:h val="0.76076256873375647"/>
        </c:manualLayout>
      </c:layout>
      <c:scatterChart>
        <c:scatterStyle val="lineMarker"/>
        <c:varyColors val="0"/>
        <c:ser>
          <c:idx val="0"/>
          <c:order val="0"/>
          <c:tx>
            <c:strRef>
              <c:f>barbara!$H$2</c:f>
              <c:strCache>
                <c:ptCount val="1"/>
                <c:pt idx="0">
                  <c:v>Proposed method</c:v>
                </c:pt>
              </c:strCache>
            </c:strRef>
          </c:tx>
          <c:spPr>
            <a:ln w="22225" cap="rnd">
              <a:noFill/>
              <a:round/>
            </a:ln>
            <a:effectLst/>
          </c:spPr>
          <c:marker>
            <c:symbol val="square"/>
            <c:size val="6"/>
            <c:spPr>
              <a:solidFill>
                <a:schemeClr val="accent1"/>
              </a:solidFill>
              <a:ln w="9525">
                <a:solidFill>
                  <a:schemeClr val="accent1"/>
                </a:solidFill>
                <a:round/>
              </a:ln>
              <a:effectLst/>
            </c:spPr>
          </c:marker>
          <c:xVal>
            <c:numRef>
              <c:f>barbara!$H$3:$H$8</c:f>
              <c:numCache>
                <c:formatCode>General</c:formatCode>
                <c:ptCount val="6"/>
                <c:pt idx="0">
                  <c:v>0.81062199999999995</c:v>
                </c:pt>
                <c:pt idx="1">
                  <c:v>0.72825899999999999</c:v>
                </c:pt>
                <c:pt idx="2">
                  <c:v>0.63422099999999992</c:v>
                </c:pt>
                <c:pt idx="3">
                  <c:v>0.51735799999999998</c:v>
                </c:pt>
                <c:pt idx="4">
                  <c:v>0.37849300000000002</c:v>
                </c:pt>
                <c:pt idx="5">
                  <c:v>0.21593100000000001</c:v>
                </c:pt>
              </c:numCache>
            </c:numRef>
          </c:xVal>
          <c:yVal>
            <c:numRef>
              <c:f>barbara!$I$3:$I$8</c:f>
              <c:numCache>
                <c:formatCode>General</c:formatCode>
                <c:ptCount val="6"/>
                <c:pt idx="0">
                  <c:v>30.318427</c:v>
                </c:pt>
                <c:pt idx="1">
                  <c:v>29.297758999999999</c:v>
                </c:pt>
                <c:pt idx="2">
                  <c:v>28.252755000000001</c:v>
                </c:pt>
                <c:pt idx="3">
                  <c:v>26.923425000000002</c:v>
                </c:pt>
                <c:pt idx="4">
                  <c:v>25.203379999999999</c:v>
                </c:pt>
                <c:pt idx="5">
                  <c:v>22.784050000000001</c:v>
                </c:pt>
              </c:numCache>
            </c:numRef>
          </c:yVal>
          <c:smooth val="0"/>
          <c:extLst>
            <c:ext xmlns:c16="http://schemas.microsoft.com/office/drawing/2014/chart" uri="{C3380CC4-5D6E-409C-BE32-E72D297353CC}">
              <c16:uniqueId val="{00000000-BA66-054E-B1AB-9A60597E211A}"/>
            </c:ext>
          </c:extLst>
        </c:ser>
        <c:ser>
          <c:idx val="2"/>
          <c:order val="2"/>
          <c:tx>
            <c:strRef>
              <c:f>barbara!$B$2</c:f>
              <c:strCache>
                <c:ptCount val="1"/>
                <c:pt idx="0">
                  <c:v>DCT only</c:v>
                </c:pt>
              </c:strCache>
            </c:strRef>
          </c:tx>
          <c:spPr>
            <a:ln w="22225" cap="rnd">
              <a:noFill/>
              <a:round/>
            </a:ln>
            <a:effectLst/>
          </c:spPr>
          <c:marker>
            <c:symbol val="triangle"/>
            <c:size val="6"/>
            <c:spPr>
              <a:solidFill>
                <a:schemeClr val="accent4"/>
              </a:solidFill>
              <a:ln w="9525">
                <a:solidFill>
                  <a:schemeClr val="accent4"/>
                </a:solidFill>
                <a:round/>
              </a:ln>
              <a:effectLst/>
            </c:spPr>
          </c:marker>
          <c:xVal>
            <c:numRef>
              <c:f>barbara!$B$3:$B$8</c:f>
              <c:numCache>
                <c:formatCode>General</c:formatCode>
                <c:ptCount val="6"/>
                <c:pt idx="0">
                  <c:v>0.81166899999999997</c:v>
                </c:pt>
                <c:pt idx="1">
                  <c:v>0.72940899999999997</c:v>
                </c:pt>
                <c:pt idx="2">
                  <c:v>0.63569100000000001</c:v>
                </c:pt>
                <c:pt idx="3">
                  <c:v>0.51973899999999995</c:v>
                </c:pt>
                <c:pt idx="4">
                  <c:v>0.37933899999999998</c:v>
                </c:pt>
                <c:pt idx="5">
                  <c:v>0.22112599999999999</c:v>
                </c:pt>
              </c:numCache>
            </c:numRef>
          </c:xVal>
          <c:yVal>
            <c:numRef>
              <c:f>barbara!$C$3:$C$8</c:f>
              <c:numCache>
                <c:formatCode>General</c:formatCode>
                <c:ptCount val="6"/>
                <c:pt idx="0">
                  <c:v>30.315314000000001</c:v>
                </c:pt>
                <c:pt idx="1">
                  <c:v>29.289902999999999</c:v>
                </c:pt>
                <c:pt idx="2">
                  <c:v>28.243827</c:v>
                </c:pt>
                <c:pt idx="3">
                  <c:v>26.912395</c:v>
                </c:pt>
                <c:pt idx="4">
                  <c:v>25.107627999999998</c:v>
                </c:pt>
                <c:pt idx="5">
                  <c:v>22.432924</c:v>
                </c:pt>
              </c:numCache>
            </c:numRef>
          </c:yVal>
          <c:smooth val="0"/>
          <c:extLst>
            <c:ext xmlns:c16="http://schemas.microsoft.com/office/drawing/2014/chart" uri="{C3380CC4-5D6E-409C-BE32-E72D297353CC}">
              <c16:uniqueId val="{00000001-BA66-054E-B1AB-9A60597E211A}"/>
            </c:ext>
          </c:extLst>
        </c:ser>
        <c:dLbls>
          <c:showLegendKey val="0"/>
          <c:showVal val="0"/>
          <c:showCatName val="0"/>
          <c:showSerName val="0"/>
          <c:showPercent val="0"/>
          <c:showBubbleSize val="0"/>
        </c:dLbls>
        <c:axId val="594025472"/>
        <c:axId val="594022560"/>
        <c:extLst>
          <c:ext xmlns:c15="http://schemas.microsoft.com/office/drawing/2012/chart" uri="{02D57815-91ED-43cb-92C2-25804820EDAC}">
            <c15:filteredScatterSeries>
              <c15:ser>
                <c:idx val="1"/>
                <c:order val="1"/>
                <c:tx>
                  <c:strRef>
                    <c:extLst>
                      <c:ext uri="{02D57815-91ED-43cb-92C2-25804820EDAC}">
                        <c15:formulaRef>
                          <c15:sqref>barbara!$E$2</c15:sqref>
                        </c15:formulaRef>
                      </c:ext>
                    </c:extLst>
                    <c:strCache>
                      <c:ptCount val="1"/>
                      <c:pt idx="0">
                        <c:v>Togashi et al.[2]</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extLst>
                      <c:ext uri="{02D57815-91ED-43cb-92C2-25804820EDAC}">
                        <c15:formulaRef>
                          <c15:sqref>barbara!$E$3:$E$8</c15:sqref>
                        </c15:formulaRef>
                      </c:ext>
                    </c:extLst>
                    <c:numCache>
                      <c:formatCode>General</c:formatCode>
                      <c:ptCount val="6"/>
                      <c:pt idx="0">
                        <c:v>0.81062199999999995</c:v>
                      </c:pt>
                      <c:pt idx="1">
                        <c:v>0.72825899999999999</c:v>
                      </c:pt>
                      <c:pt idx="2">
                        <c:v>0.63422099999999992</c:v>
                      </c:pt>
                      <c:pt idx="3">
                        <c:v>0.51735799999999998</c:v>
                      </c:pt>
                      <c:pt idx="4">
                        <c:v>0.38331799999999999</c:v>
                      </c:pt>
                      <c:pt idx="5">
                        <c:v>0.21343299999999998</c:v>
                      </c:pt>
                    </c:numCache>
                  </c:numRef>
                </c:xVal>
                <c:yVal>
                  <c:numRef>
                    <c:extLst>
                      <c:ext uri="{02D57815-91ED-43cb-92C2-25804820EDAC}">
                        <c15:formulaRef>
                          <c15:sqref>barbara!$F$3:$F$8</c15:sqref>
                        </c15:formulaRef>
                      </c:ext>
                    </c:extLst>
                    <c:numCache>
                      <c:formatCode>General</c:formatCode>
                      <c:ptCount val="6"/>
                      <c:pt idx="0">
                        <c:v>30.318427</c:v>
                      </c:pt>
                      <c:pt idx="1">
                        <c:v>29.297758999999999</c:v>
                      </c:pt>
                      <c:pt idx="2">
                        <c:v>28.252755000000001</c:v>
                      </c:pt>
                      <c:pt idx="3">
                        <c:v>26.923425000000002</c:v>
                      </c:pt>
                      <c:pt idx="4">
                        <c:v>25.170748</c:v>
                      </c:pt>
                      <c:pt idx="5">
                        <c:v>23.009388000000001</c:v>
                      </c:pt>
                    </c:numCache>
                  </c:numRef>
                </c:yVal>
                <c:smooth val="0"/>
                <c:extLst>
                  <c:ext xmlns:c16="http://schemas.microsoft.com/office/drawing/2014/chart" uri="{C3380CC4-5D6E-409C-BE32-E72D297353CC}">
                    <c16:uniqueId val="{00000002-BA66-054E-B1AB-9A60597E211A}"/>
                  </c:ext>
                </c:extLst>
              </c15:ser>
            </c15:filteredScatterSeries>
          </c:ext>
        </c:extLst>
      </c:scatterChart>
      <c:valAx>
        <c:axId val="594025472"/>
        <c:scaling>
          <c:orientation val="minMax"/>
          <c:max val="0.85000000000000009"/>
          <c:min val="0.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ja-JP" sz="900" b="0" i="0" u="none" strike="noStrike" kern="1200" cap="all" baseline="0">
                    <a:solidFill>
                      <a:schemeClr val="tx1"/>
                    </a:solidFill>
                    <a:latin typeface="+mn-lt"/>
                    <a:ea typeface="+mn-ea"/>
                    <a:cs typeface="+mn-cs"/>
                  </a:defRPr>
                </a:pPr>
                <a:r>
                  <a:rPr lang="en-US" altLang="ja-JP" cap="none" baseline="0">
                    <a:solidFill>
                      <a:schemeClr val="tx1"/>
                    </a:solidFill>
                    <a:latin typeface="Times New Roman" panose="02020603050405020304" pitchFamily="18" charset="0"/>
                  </a:rPr>
                  <a:t>entropy[bit/pel]</a:t>
                </a:r>
                <a:endParaRPr lang="ja-JP" altLang="en-US" cap="none" baseline="0">
                  <a:solidFill>
                    <a:schemeClr val="tx1"/>
                  </a:solidFill>
                  <a:latin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lang="ja-JP" sz="900" b="0" i="0" u="none" strike="noStrike" kern="1200" cap="all" baseline="0">
                  <a:solidFill>
                    <a:schemeClr val="tx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lang="ja-JP" sz="900" b="0" i="0" u="none" strike="noStrike" kern="1200" baseline="0">
                <a:solidFill>
                  <a:schemeClr val="tx1">
                    <a:lumMod val="65000"/>
                    <a:lumOff val="35000"/>
                  </a:schemeClr>
                </a:solidFill>
                <a:latin typeface="+mn-lt"/>
                <a:ea typeface="+mn-ea"/>
                <a:cs typeface="+mn-cs"/>
              </a:defRPr>
            </a:pPr>
            <a:endParaRPr lang="en-US"/>
          </a:p>
        </c:txPr>
        <c:crossAx val="594022560"/>
        <c:crosses val="autoZero"/>
        <c:crossBetween val="midCat"/>
        <c:majorUnit val="0.1"/>
      </c:valAx>
      <c:valAx>
        <c:axId val="594022560"/>
        <c:scaling>
          <c:orientation val="minMax"/>
          <c:max val="31"/>
          <c:min val="2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ja-JP" sz="900" b="0" i="0" u="none" strike="noStrike" kern="1200" cap="all" baseline="0">
                    <a:solidFill>
                      <a:schemeClr val="tx1">
                        <a:lumMod val="65000"/>
                        <a:lumOff val="35000"/>
                      </a:schemeClr>
                    </a:solidFill>
                    <a:latin typeface="+mn-lt"/>
                    <a:ea typeface="+mn-ea"/>
                    <a:cs typeface="+mn-cs"/>
                  </a:defRPr>
                </a:pPr>
                <a:r>
                  <a:rPr lang="en-US" altLang="ja-JP" cap="none" baseline="0">
                    <a:latin typeface="Times New Roman" panose="02020603050405020304" pitchFamily="18" charset="0"/>
                    <a:cs typeface="Times New Roman" panose="02020603050405020304" pitchFamily="18" charset="0"/>
                  </a:rPr>
                  <a:t>PSNR[dB]</a:t>
                </a:r>
                <a:endParaRPr lang="ja-JP" altLang="en-US" cap="none" baseline="0">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lang="ja-JP"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lang="ja-JP" sz="900" b="0" i="0" u="none" strike="noStrike" kern="1200" baseline="0">
                <a:solidFill>
                  <a:schemeClr val="tx1">
                    <a:lumMod val="65000"/>
                    <a:lumOff val="35000"/>
                  </a:schemeClr>
                </a:solidFill>
                <a:latin typeface="+mn-lt"/>
                <a:ea typeface="+mn-ea"/>
                <a:cs typeface="+mn-cs"/>
              </a:defRPr>
            </a:pPr>
            <a:endParaRPr lang="en-US"/>
          </a:p>
        </c:txPr>
        <c:crossAx val="594025472"/>
        <c:crosses val="autoZero"/>
        <c:crossBetween val="midCat"/>
      </c:valAx>
      <c:spPr>
        <a:noFill/>
        <a:ln>
          <a:solidFill>
            <a:schemeClr val="tx1"/>
          </a:solidFill>
        </a:ln>
        <a:effectLst/>
      </c:spPr>
    </c:plotArea>
    <c:plotVisOnly val="1"/>
    <c:dispBlanksAs val="gap"/>
    <c:showDLblsOverMax val="0"/>
  </c:chart>
  <c:spPr>
    <a:solidFill>
      <a:schemeClr val="lt1"/>
    </a:solidFill>
    <a:ln w="9525" cap="flat" cmpd="sng" algn="ctr">
      <a:no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032149630165426"/>
          <c:y val="5.1476583147745857E-2"/>
          <c:w val="0.78253249936203761"/>
          <c:h val="0.75871758530183731"/>
        </c:manualLayout>
      </c:layout>
      <c:scatterChart>
        <c:scatterStyle val="lineMarker"/>
        <c:varyColors val="0"/>
        <c:ser>
          <c:idx val="0"/>
          <c:order val="0"/>
          <c:tx>
            <c:strRef>
              <c:f>cameraman!$H$2</c:f>
              <c:strCache>
                <c:ptCount val="1"/>
                <c:pt idx="0">
                  <c:v>Proposed method</c:v>
                </c:pt>
              </c:strCache>
            </c:strRef>
          </c:tx>
          <c:spPr>
            <a:ln w="22225" cap="rnd">
              <a:noFill/>
              <a:round/>
            </a:ln>
            <a:effectLst/>
          </c:spPr>
          <c:marker>
            <c:symbol val="square"/>
            <c:size val="6"/>
            <c:spPr>
              <a:solidFill>
                <a:schemeClr val="accent1"/>
              </a:solidFill>
              <a:ln w="9525">
                <a:solidFill>
                  <a:schemeClr val="accent1"/>
                </a:solidFill>
                <a:round/>
              </a:ln>
              <a:effectLst/>
            </c:spPr>
          </c:marker>
          <c:xVal>
            <c:numRef>
              <c:f>cameraman!$H$3:$H$8</c:f>
              <c:numCache>
                <c:formatCode>General</c:formatCode>
                <c:ptCount val="6"/>
                <c:pt idx="0">
                  <c:v>0.56357199999999996</c:v>
                </c:pt>
                <c:pt idx="1">
                  <c:v>0.49447100000000005</c:v>
                </c:pt>
                <c:pt idx="2">
                  <c:v>0.43271900000000002</c:v>
                </c:pt>
                <c:pt idx="3">
                  <c:v>0.364757</c:v>
                </c:pt>
                <c:pt idx="4">
                  <c:v>0.28394999999999998</c:v>
                </c:pt>
                <c:pt idx="5">
                  <c:v>0.19998199999999999</c:v>
                </c:pt>
              </c:numCache>
            </c:numRef>
          </c:xVal>
          <c:yVal>
            <c:numRef>
              <c:f>cameraman!$I$3:$I$8</c:f>
              <c:numCache>
                <c:formatCode>General</c:formatCode>
                <c:ptCount val="6"/>
                <c:pt idx="0">
                  <c:v>30.295497999999998</c:v>
                </c:pt>
                <c:pt idx="1">
                  <c:v>29.519566999999999</c:v>
                </c:pt>
                <c:pt idx="2">
                  <c:v>28.810288</c:v>
                </c:pt>
                <c:pt idx="3">
                  <c:v>27.933534000000002</c:v>
                </c:pt>
                <c:pt idx="4">
                  <c:v>26.751324</c:v>
                </c:pt>
                <c:pt idx="5">
                  <c:v>24.814765000000001</c:v>
                </c:pt>
              </c:numCache>
            </c:numRef>
          </c:yVal>
          <c:smooth val="0"/>
          <c:extLst>
            <c:ext xmlns:c16="http://schemas.microsoft.com/office/drawing/2014/chart" uri="{C3380CC4-5D6E-409C-BE32-E72D297353CC}">
              <c16:uniqueId val="{00000000-40B9-394C-9A12-0F67D494934A}"/>
            </c:ext>
          </c:extLst>
        </c:ser>
        <c:ser>
          <c:idx val="2"/>
          <c:order val="2"/>
          <c:tx>
            <c:strRef>
              <c:f>cameraman!$B$2</c:f>
              <c:strCache>
                <c:ptCount val="1"/>
                <c:pt idx="0">
                  <c:v>DCT only</c:v>
                </c:pt>
              </c:strCache>
            </c:strRef>
          </c:tx>
          <c:spPr>
            <a:ln w="22225" cap="rnd">
              <a:noFill/>
              <a:round/>
            </a:ln>
            <a:effectLst/>
          </c:spPr>
          <c:marker>
            <c:symbol val="triangle"/>
            <c:size val="6"/>
            <c:spPr>
              <a:solidFill>
                <a:schemeClr val="accent4"/>
              </a:solidFill>
              <a:ln w="9525">
                <a:solidFill>
                  <a:schemeClr val="accent4"/>
                </a:solidFill>
                <a:round/>
              </a:ln>
              <a:effectLst/>
            </c:spPr>
          </c:marker>
          <c:xVal>
            <c:numRef>
              <c:f>cameraman!$B$3:$B$8</c:f>
              <c:numCache>
                <c:formatCode>General</c:formatCode>
                <c:ptCount val="6"/>
                <c:pt idx="0">
                  <c:v>0.56360100000000002</c:v>
                </c:pt>
                <c:pt idx="1">
                  <c:v>0.495</c:v>
                </c:pt>
                <c:pt idx="2">
                  <c:v>0.43403399999999998</c:v>
                </c:pt>
                <c:pt idx="3">
                  <c:v>0.36525000000000002</c:v>
                </c:pt>
                <c:pt idx="4">
                  <c:v>0.28706300000000001</c:v>
                </c:pt>
                <c:pt idx="5">
                  <c:v>0.20051099999999999</c:v>
                </c:pt>
              </c:numCache>
            </c:numRef>
          </c:xVal>
          <c:yVal>
            <c:numRef>
              <c:f>cameraman!$C$3:$C$8</c:f>
              <c:numCache>
                <c:formatCode>General</c:formatCode>
                <c:ptCount val="6"/>
                <c:pt idx="0">
                  <c:v>30.238872000000001</c:v>
                </c:pt>
                <c:pt idx="1">
                  <c:v>29.413442</c:v>
                </c:pt>
                <c:pt idx="2">
                  <c:v>28.702840999999999</c:v>
                </c:pt>
                <c:pt idx="3">
                  <c:v>27.797930000000001</c:v>
                </c:pt>
                <c:pt idx="4">
                  <c:v>26.469605000000001</c:v>
                </c:pt>
                <c:pt idx="5">
                  <c:v>24.238780999999999</c:v>
                </c:pt>
              </c:numCache>
            </c:numRef>
          </c:yVal>
          <c:smooth val="0"/>
          <c:extLst>
            <c:ext xmlns:c16="http://schemas.microsoft.com/office/drawing/2014/chart" uri="{C3380CC4-5D6E-409C-BE32-E72D297353CC}">
              <c16:uniqueId val="{00000001-40B9-394C-9A12-0F67D494934A}"/>
            </c:ext>
          </c:extLst>
        </c:ser>
        <c:dLbls>
          <c:showLegendKey val="0"/>
          <c:showVal val="0"/>
          <c:showCatName val="0"/>
          <c:showSerName val="0"/>
          <c:showPercent val="0"/>
          <c:showBubbleSize val="0"/>
        </c:dLbls>
        <c:axId val="594025472"/>
        <c:axId val="594022560"/>
        <c:extLst>
          <c:ext xmlns:c15="http://schemas.microsoft.com/office/drawing/2012/chart" uri="{02D57815-91ED-43cb-92C2-25804820EDAC}">
            <c15:filteredScatterSeries>
              <c15:ser>
                <c:idx val="1"/>
                <c:order val="1"/>
                <c:tx>
                  <c:strRef>
                    <c:extLst>
                      <c:ext uri="{02D57815-91ED-43cb-92C2-25804820EDAC}">
                        <c15:formulaRef>
                          <c15:sqref>cameraman!$E$2</c15:sqref>
                        </c15:formulaRef>
                      </c:ext>
                    </c:extLst>
                    <c:strCache>
                      <c:ptCount val="1"/>
                      <c:pt idx="0">
                        <c:v>Togashi et al.[2]</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extLst>
                      <c:ext uri="{02D57815-91ED-43cb-92C2-25804820EDAC}">
                        <c15:formulaRef>
                          <c15:sqref>cameraman!$E$3:$E$8</c15:sqref>
                        </c15:formulaRef>
                      </c:ext>
                    </c:extLst>
                    <c:numCache>
                      <c:formatCode>General</c:formatCode>
                      <c:ptCount val="6"/>
                      <c:pt idx="0">
                        <c:v>0.55850699999999998</c:v>
                      </c:pt>
                      <c:pt idx="1">
                        <c:v>0.494282</c:v>
                      </c:pt>
                      <c:pt idx="2">
                        <c:v>0.43170500000000001</c:v>
                      </c:pt>
                      <c:pt idx="3">
                        <c:v>0.364757</c:v>
                      </c:pt>
                      <c:pt idx="4">
                        <c:v>0.36029700000000003</c:v>
                      </c:pt>
                      <c:pt idx="5">
                        <c:v>0.19998199999999999</c:v>
                      </c:pt>
                    </c:numCache>
                  </c:numRef>
                </c:xVal>
                <c:yVal>
                  <c:numRef>
                    <c:extLst>
                      <c:ext uri="{02D57815-91ED-43cb-92C2-25804820EDAC}">
                        <c15:formulaRef>
                          <c15:sqref>cameraman!$F$3:$F$8</c15:sqref>
                        </c15:formulaRef>
                      </c:ext>
                    </c:extLst>
                    <c:numCache>
                      <c:formatCode>General</c:formatCode>
                      <c:ptCount val="6"/>
                      <c:pt idx="0">
                        <c:v>30.293972</c:v>
                      </c:pt>
                      <c:pt idx="1">
                        <c:v>29.518837000000001</c:v>
                      </c:pt>
                      <c:pt idx="2">
                        <c:v>28.810020000000002</c:v>
                      </c:pt>
                      <c:pt idx="3">
                        <c:v>27.933534000000002</c:v>
                      </c:pt>
                      <c:pt idx="4">
                        <c:v>26.756049999999998</c:v>
                      </c:pt>
                      <c:pt idx="5">
                        <c:v>24.814765000000001</c:v>
                      </c:pt>
                    </c:numCache>
                  </c:numRef>
                </c:yVal>
                <c:smooth val="0"/>
                <c:extLst>
                  <c:ext xmlns:c16="http://schemas.microsoft.com/office/drawing/2014/chart" uri="{C3380CC4-5D6E-409C-BE32-E72D297353CC}">
                    <c16:uniqueId val="{00000002-40B9-394C-9A12-0F67D494934A}"/>
                  </c:ext>
                </c:extLst>
              </c15:ser>
            </c15:filteredScatterSeries>
          </c:ext>
        </c:extLst>
      </c:scatterChart>
      <c:valAx>
        <c:axId val="594025472"/>
        <c:scaling>
          <c:orientation val="minMax"/>
          <c:max val="0.60000000000000009"/>
          <c:min val="0.1900000000000000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ja-JP" sz="900" b="0" i="0" u="none" strike="noStrike" kern="1200" cap="all" baseline="0">
                    <a:solidFill>
                      <a:schemeClr val="tx1"/>
                    </a:solidFill>
                    <a:latin typeface="+mn-lt"/>
                    <a:ea typeface="+mn-ea"/>
                    <a:cs typeface="+mn-cs"/>
                  </a:defRPr>
                </a:pPr>
                <a:r>
                  <a:rPr lang="en-US" altLang="ja-JP" cap="none" baseline="0">
                    <a:solidFill>
                      <a:schemeClr val="tx1"/>
                    </a:solidFill>
                    <a:latin typeface="Times New Roman" panose="02020603050405020304" pitchFamily="18" charset="0"/>
                  </a:rPr>
                  <a:t>entropy[bit/pel]</a:t>
                </a:r>
                <a:endParaRPr lang="ja-JP" altLang="en-US" cap="none" baseline="0">
                  <a:solidFill>
                    <a:schemeClr val="tx1"/>
                  </a:solidFill>
                  <a:latin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lang="ja-JP" sz="900" b="0" i="0" u="none" strike="noStrike" kern="1200" cap="all" baseline="0">
                  <a:solidFill>
                    <a:schemeClr val="tx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lang="ja-JP" sz="900" b="0" i="0" u="none" strike="noStrike" kern="1200" baseline="0">
                <a:solidFill>
                  <a:schemeClr val="tx1">
                    <a:lumMod val="65000"/>
                    <a:lumOff val="35000"/>
                  </a:schemeClr>
                </a:solidFill>
                <a:latin typeface="+mn-lt"/>
                <a:ea typeface="+mn-ea"/>
                <a:cs typeface="+mn-cs"/>
              </a:defRPr>
            </a:pPr>
            <a:endParaRPr lang="en-US"/>
          </a:p>
        </c:txPr>
        <c:crossAx val="594022560"/>
        <c:crosses val="autoZero"/>
        <c:crossBetween val="midCat"/>
        <c:majorUnit val="0.1"/>
      </c:valAx>
      <c:valAx>
        <c:axId val="594022560"/>
        <c:scaling>
          <c:orientation val="minMax"/>
          <c:max val="31"/>
          <c:min val="2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ja-JP" sz="900" b="0" i="0" u="none" strike="noStrike" kern="1200" cap="all" baseline="0">
                    <a:solidFill>
                      <a:schemeClr val="tx1"/>
                    </a:solidFill>
                    <a:latin typeface="+mn-lt"/>
                    <a:ea typeface="+mn-ea"/>
                    <a:cs typeface="+mn-cs"/>
                  </a:defRPr>
                </a:pPr>
                <a:r>
                  <a:rPr lang="en-US" altLang="ja-JP" cap="none" baseline="0">
                    <a:solidFill>
                      <a:schemeClr val="tx1"/>
                    </a:solidFill>
                    <a:latin typeface="Times New Roman" panose="02020603050405020304" pitchFamily="18" charset="0"/>
                    <a:cs typeface="Times New Roman" panose="02020603050405020304" pitchFamily="18" charset="0"/>
                  </a:rPr>
                  <a:t>PSNR[dB]</a:t>
                </a:r>
                <a:endParaRPr lang="ja-JP" altLang="en-US" cap="none" baseline="0">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lang="ja-JP" sz="900" b="0" i="0" u="none" strike="noStrike" kern="1200" cap="all" baseline="0">
                  <a:solidFill>
                    <a:schemeClr val="tx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lang="ja-JP" sz="900" b="0" i="0" u="none" strike="noStrike" kern="1200" baseline="0">
                <a:solidFill>
                  <a:schemeClr val="tx1">
                    <a:lumMod val="65000"/>
                    <a:lumOff val="35000"/>
                  </a:schemeClr>
                </a:solidFill>
                <a:latin typeface="+mn-lt"/>
                <a:ea typeface="+mn-ea"/>
                <a:cs typeface="+mn-cs"/>
              </a:defRPr>
            </a:pPr>
            <a:endParaRPr lang="en-US"/>
          </a:p>
        </c:txPr>
        <c:crossAx val="594025472"/>
        <c:crosses val="autoZero"/>
        <c:crossBetween val="midCat"/>
      </c:valAx>
      <c:spPr>
        <a:noFill/>
        <a:ln>
          <a:solidFill>
            <a:schemeClr val="tx1"/>
          </a:solidFill>
        </a:ln>
        <a:effectLst/>
      </c:spPr>
    </c:plotArea>
    <c:plotVisOnly val="1"/>
    <c:dispBlanksAs val="gap"/>
    <c:showDLblsOverMax val="0"/>
  </c:chart>
  <c:spPr>
    <a:solidFill>
      <a:schemeClr val="lt1"/>
    </a:solidFill>
    <a:ln w="9525" cap="flat" cmpd="sng" algn="ctr">
      <a:no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189852519328578"/>
          <c:y val="2.6313586814403579E-2"/>
          <c:w val="0.78970280609134014"/>
          <c:h val="0.7650892974970307"/>
        </c:manualLayout>
      </c:layout>
      <c:scatterChart>
        <c:scatterStyle val="lineMarker"/>
        <c:varyColors val="0"/>
        <c:ser>
          <c:idx val="0"/>
          <c:order val="0"/>
          <c:tx>
            <c:strRef>
              <c:f>mandrill!$H$2</c:f>
              <c:strCache>
                <c:ptCount val="1"/>
                <c:pt idx="0">
                  <c:v>Proposed method</c:v>
                </c:pt>
              </c:strCache>
            </c:strRef>
          </c:tx>
          <c:spPr>
            <a:ln w="22225" cap="rnd">
              <a:noFill/>
              <a:round/>
            </a:ln>
            <a:effectLst/>
          </c:spPr>
          <c:marker>
            <c:symbol val="square"/>
            <c:size val="6"/>
            <c:spPr>
              <a:solidFill>
                <a:schemeClr val="accent1"/>
              </a:solidFill>
              <a:ln w="9525">
                <a:solidFill>
                  <a:schemeClr val="accent1"/>
                </a:solidFill>
                <a:round/>
              </a:ln>
              <a:effectLst/>
            </c:spPr>
          </c:marker>
          <c:xVal>
            <c:numRef>
              <c:f>mandrill!$H$3:$H$8</c:f>
              <c:numCache>
                <c:formatCode>General</c:formatCode>
                <c:ptCount val="6"/>
                <c:pt idx="0">
                  <c:v>1.1737120000000001</c:v>
                </c:pt>
                <c:pt idx="1">
                  <c:v>1.05884</c:v>
                </c:pt>
                <c:pt idx="2">
                  <c:v>0.91172699999999995</c:v>
                </c:pt>
                <c:pt idx="3">
                  <c:v>0.70818999999999999</c:v>
                </c:pt>
                <c:pt idx="4">
                  <c:v>0.48429300000000003</c:v>
                </c:pt>
                <c:pt idx="5">
                  <c:v>0.25070300000000001</c:v>
                </c:pt>
              </c:numCache>
            </c:numRef>
          </c:xVal>
          <c:yVal>
            <c:numRef>
              <c:f>mandrill!$I$3:$I$8</c:f>
              <c:numCache>
                <c:formatCode>General</c:formatCode>
                <c:ptCount val="6"/>
                <c:pt idx="0">
                  <c:v>26.672933</c:v>
                </c:pt>
                <c:pt idx="1">
                  <c:v>26.024052999999999</c:v>
                </c:pt>
                <c:pt idx="2">
                  <c:v>25.407857</c:v>
                </c:pt>
                <c:pt idx="3">
                  <c:v>24.624345000000002</c:v>
                </c:pt>
                <c:pt idx="4">
                  <c:v>23.651333999999999</c:v>
                </c:pt>
                <c:pt idx="5">
                  <c:v>22.113803999999998</c:v>
                </c:pt>
              </c:numCache>
            </c:numRef>
          </c:yVal>
          <c:smooth val="0"/>
          <c:extLst>
            <c:ext xmlns:c16="http://schemas.microsoft.com/office/drawing/2014/chart" uri="{C3380CC4-5D6E-409C-BE32-E72D297353CC}">
              <c16:uniqueId val="{00000000-3593-8346-B7EC-5395885735A6}"/>
            </c:ext>
          </c:extLst>
        </c:ser>
        <c:ser>
          <c:idx val="2"/>
          <c:order val="2"/>
          <c:tx>
            <c:strRef>
              <c:f>mandrill!$B$2</c:f>
              <c:strCache>
                <c:ptCount val="1"/>
                <c:pt idx="0">
                  <c:v>DCT only</c:v>
                </c:pt>
              </c:strCache>
            </c:strRef>
          </c:tx>
          <c:spPr>
            <a:ln w="22225" cap="rnd">
              <a:noFill/>
              <a:round/>
            </a:ln>
            <a:effectLst/>
          </c:spPr>
          <c:marker>
            <c:symbol val="triangle"/>
            <c:size val="6"/>
            <c:spPr>
              <a:solidFill>
                <a:schemeClr val="accent4"/>
              </a:solidFill>
              <a:ln w="9525">
                <a:solidFill>
                  <a:schemeClr val="accent4"/>
                </a:solidFill>
                <a:round/>
              </a:ln>
              <a:effectLst/>
            </c:spPr>
          </c:marker>
          <c:xVal>
            <c:numRef>
              <c:f>mandrill!$B$3:$B$8</c:f>
              <c:numCache>
                <c:formatCode>General</c:formatCode>
                <c:ptCount val="6"/>
                <c:pt idx="0">
                  <c:v>1.1740930000000001</c:v>
                </c:pt>
                <c:pt idx="1">
                  <c:v>1.0597589999999999</c:v>
                </c:pt>
                <c:pt idx="2">
                  <c:v>0.91359400000000002</c:v>
                </c:pt>
                <c:pt idx="3">
                  <c:v>0.71099299999999999</c:v>
                </c:pt>
                <c:pt idx="4">
                  <c:v>0.48644900000000002</c:v>
                </c:pt>
                <c:pt idx="5">
                  <c:v>0.25739299999999998</c:v>
                </c:pt>
              </c:numCache>
            </c:numRef>
          </c:xVal>
          <c:yVal>
            <c:numRef>
              <c:f>mandrill!$C$3:$C$8</c:f>
              <c:numCache>
                <c:formatCode>General</c:formatCode>
                <c:ptCount val="6"/>
                <c:pt idx="0">
                  <c:v>26.672822</c:v>
                </c:pt>
                <c:pt idx="1">
                  <c:v>26.022949000000001</c:v>
                </c:pt>
                <c:pt idx="2">
                  <c:v>25.405560999999999</c:v>
                </c:pt>
                <c:pt idx="3">
                  <c:v>24.619931000000001</c:v>
                </c:pt>
                <c:pt idx="4">
                  <c:v>23.620968999999999</c:v>
                </c:pt>
                <c:pt idx="5">
                  <c:v>21.900344</c:v>
                </c:pt>
              </c:numCache>
            </c:numRef>
          </c:yVal>
          <c:smooth val="0"/>
          <c:extLst>
            <c:ext xmlns:c16="http://schemas.microsoft.com/office/drawing/2014/chart" uri="{C3380CC4-5D6E-409C-BE32-E72D297353CC}">
              <c16:uniqueId val="{00000001-3593-8346-B7EC-5395885735A6}"/>
            </c:ext>
          </c:extLst>
        </c:ser>
        <c:dLbls>
          <c:showLegendKey val="0"/>
          <c:showVal val="0"/>
          <c:showCatName val="0"/>
          <c:showSerName val="0"/>
          <c:showPercent val="0"/>
          <c:showBubbleSize val="0"/>
        </c:dLbls>
        <c:axId val="594025472"/>
        <c:axId val="594022560"/>
        <c:extLst>
          <c:ext xmlns:c15="http://schemas.microsoft.com/office/drawing/2012/chart" uri="{02D57815-91ED-43cb-92C2-25804820EDAC}">
            <c15:filteredScatterSeries>
              <c15:ser>
                <c:idx val="1"/>
                <c:order val="1"/>
                <c:tx>
                  <c:strRef>
                    <c:extLst>
                      <c:ext uri="{02D57815-91ED-43cb-92C2-25804820EDAC}">
                        <c15:formulaRef>
                          <c15:sqref>mandrill!$E$2</c15:sqref>
                        </c15:formulaRef>
                      </c:ext>
                    </c:extLst>
                    <c:strCache>
                      <c:ptCount val="1"/>
                      <c:pt idx="0">
                        <c:v>Togashi et al.[2]</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extLst>
                      <c:ext uri="{02D57815-91ED-43cb-92C2-25804820EDAC}">
                        <c15:formulaRef>
                          <c15:sqref>mandrill!$E$3:$E$8</c15:sqref>
                        </c15:formulaRef>
                      </c:ext>
                    </c:extLst>
                    <c:numCache>
                      <c:formatCode>General</c:formatCode>
                      <c:ptCount val="6"/>
                      <c:pt idx="0">
                        <c:v>1.1737120000000001</c:v>
                      </c:pt>
                      <c:pt idx="1">
                        <c:v>1.05884</c:v>
                      </c:pt>
                      <c:pt idx="2">
                        <c:v>0.91172699999999995</c:v>
                      </c:pt>
                      <c:pt idx="3">
                        <c:v>0.70818999999999999</c:v>
                      </c:pt>
                      <c:pt idx="4">
                        <c:v>0.48441600000000001</c:v>
                      </c:pt>
                      <c:pt idx="5">
                        <c:v>0.25082300000000002</c:v>
                      </c:pt>
                    </c:numCache>
                  </c:numRef>
                </c:xVal>
                <c:yVal>
                  <c:numRef>
                    <c:extLst>
                      <c:ext uri="{02D57815-91ED-43cb-92C2-25804820EDAC}">
                        <c15:formulaRef>
                          <c15:sqref>mandrill!$F$3:$F$8</c15:sqref>
                        </c15:formulaRef>
                      </c:ext>
                    </c:extLst>
                    <c:numCache>
                      <c:formatCode>General</c:formatCode>
                      <c:ptCount val="6"/>
                      <c:pt idx="0">
                        <c:v>26.672933</c:v>
                      </c:pt>
                      <c:pt idx="1">
                        <c:v>26.024052999999999</c:v>
                      </c:pt>
                      <c:pt idx="2">
                        <c:v>25.407857</c:v>
                      </c:pt>
                      <c:pt idx="3">
                        <c:v>24.624345000000002</c:v>
                      </c:pt>
                      <c:pt idx="4">
                        <c:v>23.651326999999998</c:v>
                      </c:pt>
                      <c:pt idx="5">
                        <c:v>22.102074999999999</c:v>
                      </c:pt>
                    </c:numCache>
                  </c:numRef>
                </c:yVal>
                <c:smooth val="0"/>
                <c:extLst>
                  <c:ext xmlns:c16="http://schemas.microsoft.com/office/drawing/2014/chart" uri="{C3380CC4-5D6E-409C-BE32-E72D297353CC}">
                    <c16:uniqueId val="{00000002-3593-8346-B7EC-5395885735A6}"/>
                  </c:ext>
                </c:extLst>
              </c15:ser>
            </c15:filteredScatterSeries>
          </c:ext>
        </c:extLst>
      </c:scatterChart>
      <c:valAx>
        <c:axId val="594025472"/>
        <c:scaling>
          <c:orientation val="minMax"/>
          <c:max val="1.2"/>
          <c:min val="0.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ja-JP" sz="900" b="0" i="0" u="none" strike="noStrike" kern="1200" cap="all" baseline="0">
                    <a:solidFill>
                      <a:schemeClr val="tx1"/>
                    </a:solidFill>
                    <a:latin typeface="+mn-lt"/>
                    <a:ea typeface="+mn-ea"/>
                    <a:cs typeface="+mn-cs"/>
                  </a:defRPr>
                </a:pPr>
                <a:r>
                  <a:rPr lang="en-US" altLang="ja-JP" cap="none" baseline="0">
                    <a:solidFill>
                      <a:schemeClr val="tx1"/>
                    </a:solidFill>
                    <a:latin typeface="Times New Roman" panose="02020603050405020304" pitchFamily="18" charset="0"/>
                  </a:rPr>
                  <a:t>entropy[bit/pel]</a:t>
                </a:r>
                <a:endParaRPr lang="ja-JP" altLang="en-US" cap="none" baseline="0">
                  <a:solidFill>
                    <a:schemeClr val="tx1"/>
                  </a:solidFill>
                  <a:latin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lang="ja-JP" sz="900" b="0" i="0" u="none" strike="noStrike" kern="1200" cap="all" baseline="0">
                  <a:solidFill>
                    <a:schemeClr val="tx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lang="ja-JP" sz="900" b="0" i="0" u="none" strike="noStrike" kern="1200" baseline="0">
                <a:solidFill>
                  <a:schemeClr val="tx1">
                    <a:lumMod val="65000"/>
                    <a:lumOff val="35000"/>
                  </a:schemeClr>
                </a:solidFill>
                <a:latin typeface="+mn-lt"/>
                <a:ea typeface="+mn-ea"/>
                <a:cs typeface="+mn-cs"/>
              </a:defRPr>
            </a:pPr>
            <a:endParaRPr lang="en-US"/>
          </a:p>
        </c:txPr>
        <c:crossAx val="594022560"/>
        <c:crosses val="autoZero"/>
        <c:crossBetween val="midCat"/>
      </c:valAx>
      <c:valAx>
        <c:axId val="594022560"/>
        <c:scaling>
          <c:orientation val="minMax"/>
          <c:max val="27"/>
          <c:min val="2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ja-JP" sz="900" b="0" i="0" u="none" strike="noStrike" kern="1200" cap="all" baseline="0">
                    <a:solidFill>
                      <a:schemeClr val="tx1"/>
                    </a:solidFill>
                    <a:latin typeface="+mn-lt"/>
                    <a:ea typeface="+mn-ea"/>
                    <a:cs typeface="+mn-cs"/>
                  </a:defRPr>
                </a:pPr>
                <a:r>
                  <a:rPr lang="en-US" altLang="ja-JP" cap="none" baseline="0">
                    <a:solidFill>
                      <a:schemeClr val="tx1"/>
                    </a:solidFill>
                    <a:latin typeface="Times New Roman" panose="02020603050405020304" pitchFamily="18" charset="0"/>
                    <a:cs typeface="Times New Roman" panose="02020603050405020304" pitchFamily="18" charset="0"/>
                  </a:rPr>
                  <a:t>PSNR[dB]</a:t>
                </a:r>
                <a:endParaRPr lang="ja-JP" altLang="en-US" cap="none" baseline="0">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lang="ja-JP" sz="900" b="0" i="0" u="none" strike="noStrike" kern="1200" cap="all" baseline="0">
                  <a:solidFill>
                    <a:schemeClr val="tx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lang="ja-JP" sz="900" b="0" i="0" u="none" strike="noStrike" kern="1200" baseline="0">
                <a:solidFill>
                  <a:schemeClr val="tx1">
                    <a:lumMod val="65000"/>
                    <a:lumOff val="35000"/>
                  </a:schemeClr>
                </a:solidFill>
                <a:latin typeface="+mn-lt"/>
                <a:ea typeface="+mn-ea"/>
                <a:cs typeface="+mn-cs"/>
              </a:defRPr>
            </a:pPr>
            <a:endParaRPr lang="en-US"/>
          </a:p>
        </c:txPr>
        <c:crossAx val="594025472"/>
        <c:crosses val="autoZero"/>
        <c:crossBetween val="midCat"/>
      </c:valAx>
      <c:spPr>
        <a:noFill/>
        <a:ln>
          <a:solidFill>
            <a:schemeClr val="tx1"/>
          </a:solidFill>
        </a:ln>
        <a:effectLst/>
      </c:spPr>
    </c:plotArea>
    <c:plotVisOnly val="1"/>
    <c:dispBlanksAs val="gap"/>
    <c:showDLblsOverMax val="0"/>
  </c:chart>
  <c:spPr>
    <a:solidFill>
      <a:schemeClr val="lt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444</TotalTime>
  <Pages>1</Pages>
  <Words>3739</Words>
  <Characters>21317</Characters>
  <Application>Microsoft Office Word</Application>
  <DocSecurity>4</DocSecurity>
  <Lines>177</Lines>
  <Paragraphs>50</Paragraphs>
  <ScaleCrop>false</ScaleCrop>
  <HeadingPairs>
    <vt:vector size="2" baseType="variant">
      <vt:variant>
        <vt:lpstr>タイトル</vt:lpstr>
      </vt:variant>
      <vt:variant>
        <vt:i4>1</vt:i4>
      </vt:variant>
    </vt:vector>
  </HeadingPairs>
  <TitlesOfParts>
    <vt:vector size="1" baseType="lpstr">
      <vt:lpstr/>
    </vt:vector>
  </TitlesOfParts>
  <Manager/>
  <Company/>
  <LinksUpToDate>false</LinksUpToDate>
  <CharactersWithSpaces>25006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dc:creator>
  <cp:keywords/>
  <dc:description/>
  <cp:lastModifiedBy>中田 雄大</cp:lastModifiedBy>
  <cp:revision>291</cp:revision>
  <cp:lastPrinted>2021-11-19T17:55:00Z</cp:lastPrinted>
  <dcterms:created xsi:type="dcterms:W3CDTF">2021-11-16T23:29:00Z</dcterms:created>
  <dcterms:modified xsi:type="dcterms:W3CDTF">2021-11-19T18:16:00Z</dcterms:modified>
  <cp:category/>
</cp:coreProperties>
</file>